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C1059" w14:textId="0E027551" w:rsidR="00236762" w:rsidRPr="00E85C84" w:rsidRDefault="00E85C84">
      <w:pPr>
        <w:pStyle w:val="Corpsdetexte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/>
      </w:r>
      <w:r w:rsidRPr="00E85C84">
        <w:rPr>
          <w:rFonts w:ascii="Arial" w:hAnsi="Arial" w:cs="Arial"/>
          <w:b/>
          <w:bCs/>
          <w:sz w:val="20"/>
        </w:rPr>
        <w:t xml:space="preserve">Consultation n° </w:t>
      </w:r>
      <w:r w:rsidRPr="00E85C84">
        <w:rPr>
          <w:rFonts w:ascii="Arial" w:hAnsi="Arial" w:cs="Arial"/>
          <w:b/>
          <w:bCs/>
          <w:sz w:val="20"/>
        </w:rPr>
        <w:t>INSERM-ANRS MIE-2025-</w:t>
      </w:r>
      <w:r w:rsidR="00994C9A">
        <w:rPr>
          <w:rFonts w:ascii="Arial" w:hAnsi="Arial" w:cs="Arial"/>
          <w:b/>
          <w:bCs/>
          <w:sz w:val="20"/>
        </w:rPr>
        <w:t>06</w:t>
      </w:r>
    </w:p>
    <w:p w14:paraId="3B3BF36F" w14:textId="77777777" w:rsidR="00236762" w:rsidRDefault="00236762">
      <w:pPr>
        <w:pStyle w:val="Corpsdetexte"/>
        <w:rPr>
          <w:rFonts w:ascii="Times New Roman"/>
          <w:sz w:val="20"/>
        </w:rPr>
      </w:pPr>
    </w:p>
    <w:p w14:paraId="05F6BFA5" w14:textId="77777777" w:rsidR="00236762" w:rsidRDefault="00236762">
      <w:pPr>
        <w:pStyle w:val="Corpsdetexte"/>
        <w:rPr>
          <w:rFonts w:ascii="Times New Roman"/>
          <w:sz w:val="20"/>
        </w:rPr>
      </w:pPr>
    </w:p>
    <w:p w14:paraId="6622DA02" w14:textId="77777777" w:rsidR="00236762" w:rsidRDefault="00236762">
      <w:pPr>
        <w:pStyle w:val="Corpsdetexte"/>
        <w:spacing w:before="28" w:after="1"/>
        <w:rPr>
          <w:rFonts w:ascii="Times New Roman"/>
          <w:sz w:val="20"/>
        </w:rPr>
      </w:pPr>
    </w:p>
    <w:p w14:paraId="621259FD" w14:textId="77777777" w:rsidR="00236762" w:rsidRDefault="00EC4FBD">
      <w:pPr>
        <w:pStyle w:val="Corpsdetexte"/>
        <w:ind w:left="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12DBA00C" wp14:editId="0E97AC0D">
                <wp:extent cx="9046845" cy="303530"/>
                <wp:effectExtent l="9525" t="0" r="1904" b="1079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6845" cy="303530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63524E" w14:textId="77777777" w:rsidR="00236762" w:rsidRDefault="00EC4FBD">
                            <w:pPr>
                              <w:spacing w:before="18"/>
                              <w:ind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Cadre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réponse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technique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12DBA00C">
                <v:stroke joinstyle="miter"/>
                <v:path gradientshapeok="t" o:connecttype="rect"/>
              </v:shapetype>
              <v:shape id="Textbox 2" style="width:712.35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weight="1.44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8rxgEAAH8DAAAOAAAAZHJzL2Uyb0RvYy54bWysU8GO0zAQvSPxD5bvNNl2dxWipivYahHS&#10;CpAWPsBx7MbC8RiP26R/z9hN2xXcEDk448z4+b03k/XDNFh2UAENuIbfLErOlJPQGbdr+I/vT+8q&#10;zjAK1wkLTjX8qJA/bN6+WY++VkvowXYqMAJxWI++4X2Mvi4KlL0aBC7AK0dJDWEQkbZhV3RBjIQ+&#10;2GJZlvfFCKHzAaRCpK/bU5JvMr7WSsavWqOKzDacuMW8hry2aS02a1HvgvC9kTMN8Q8sBmEcXXqB&#10;2ooo2D6Yv6AGIwMg6LiQMBSgtZEqayA1N+Ufal564VXWQuagv9iE/w9Wfjm8+G+BxekjTNTALAL9&#10;M8ifSN4Uo8d6rkmeYo1UnYROOgzpTRIYHSRvjxc/1RSZpI/vy9v76vaOM0m5Vbm6W2XDi+tpHzB+&#10;UjCwFDQ8UL8yA3F4xpjuF/W5JF1mHRuJZLWsqhNRsKZ7MtamJIZd+2gDO4jU6/yk9hIEvi5LeFuB&#10;/akup+Yy62bBJ41JbZzaiTBS2EJ3JKNGmpWG46+9CIoz+9lRM9JgnYNwDtpzEKJ9hDx+iaWDD/sI&#10;2mR1V9z5ZupyZjxPZBqj1/tcdf1vNr8BAAD//wMAUEsDBBQABgAIAAAAIQD6WSdh3QAAAAUBAAAP&#10;AAAAZHJzL2Rvd25yZXYueG1sTI9Ba8JAEIXvBf/DMoVeRDeVUCVmIhLpxRakmh+wZsckNDsbs6um&#10;/fVde2kvA4/3eO+bdDWYVlypd41lhOdpBIK4tLrhCqE4vE4WIJxXrFVrmRC+yMEqGz2kKtH2xh90&#10;3ftKhBJ2iUKove8SKV1Zk1Fuajvi4J1sb5QPsq+k7tUtlJtWzqLoRRrVcFioVUd5TeXn/mIQKB9X&#10;70W+Kd5239v1bruh/OzGiE+Pw3oJwtPg/8Jwxw/okAWmo72wdqJFCI/433v34lk8B3FEiOcLkFkq&#10;/9NnPwAAAP//AwBQSwECLQAUAAYACAAAACEAtoM4kv4AAADhAQAAEwAAAAAAAAAAAAAAAAAAAAAA&#10;W0NvbnRlbnRfVHlwZXNdLnhtbFBLAQItABQABgAIAAAAIQA4/SH/1gAAAJQBAAALAAAAAAAAAAAA&#10;AAAAAC8BAABfcmVscy8ucmVsc1BLAQItABQABgAIAAAAIQBqlK8rxgEAAH8DAAAOAAAAAAAAAAAA&#10;AAAAAC4CAABkcnMvZTJvRG9jLnhtbFBLAQItABQABgAIAAAAIQD6WSdh3QAAAAUBAAAPAAAAAAAA&#10;AAAAAAAAACAEAABkcnMvZG93bnJldi54bWxQSwUGAAAAAAQABADzAAAAKgUAAAAA&#10;">
                <v:path arrowok="t"/>
                <v:textbox inset="0,0,0,0">
                  <w:txbxContent>
                    <w:p w:rsidR="00236762" w:rsidRDefault="00EC4FBD" w14:paraId="7F63524E" w14:textId="77777777">
                      <w:pPr>
                        <w:spacing w:before="18"/>
                        <w:ind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Cadre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réponse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technique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1321E3" w14:textId="77777777" w:rsidR="00236762" w:rsidRDefault="00236762">
      <w:pPr>
        <w:pStyle w:val="Corpsdetexte"/>
        <w:spacing w:before="18"/>
        <w:rPr>
          <w:rFonts w:ascii="Times New Roman"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641"/>
      </w:tblGrid>
      <w:tr w:rsidR="00236762" w14:paraId="47B92B3B" w14:textId="77777777">
        <w:trPr>
          <w:trHeight w:val="827"/>
        </w:trPr>
        <w:tc>
          <w:tcPr>
            <w:tcW w:w="4606" w:type="dxa"/>
          </w:tcPr>
          <w:p w14:paraId="7A07FFA4" w14:textId="77777777" w:rsidR="00236762" w:rsidRDefault="00236762">
            <w:pPr>
              <w:pStyle w:val="TableParagraph"/>
              <w:spacing w:before="24"/>
              <w:ind w:left="0"/>
              <w:rPr>
                <w:rFonts w:ascii="Times New Roman"/>
              </w:rPr>
            </w:pPr>
          </w:p>
          <w:p w14:paraId="1FE73249" w14:textId="77777777" w:rsidR="00236762" w:rsidRDefault="00EC4FBD">
            <w:pPr>
              <w:pStyle w:val="TableParagraph"/>
              <w:spacing w:before="0"/>
              <w:ind w:left="6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Nom de</w:t>
            </w:r>
            <w:r>
              <w:rPr>
                <w:rFonts w:ascii="Calibri" w:hAnsi="Calibri"/>
                <w:b/>
                <w:spacing w:val="-2"/>
              </w:rPr>
              <w:t xml:space="preserve"> l’entreprise</w:t>
            </w:r>
          </w:p>
        </w:tc>
        <w:tc>
          <w:tcPr>
            <w:tcW w:w="9641" w:type="dxa"/>
          </w:tcPr>
          <w:p w14:paraId="0380F02B" w14:textId="77777777" w:rsidR="00236762" w:rsidRDefault="00236762">
            <w:pPr>
              <w:pStyle w:val="TableParagraph"/>
              <w:spacing w:before="24"/>
              <w:ind w:left="0"/>
              <w:rPr>
                <w:rFonts w:ascii="Times New Roman"/>
              </w:rPr>
            </w:pPr>
          </w:p>
          <w:p w14:paraId="048A4657" w14:textId="602382B7" w:rsidR="00236762" w:rsidRDefault="00236762">
            <w:pPr>
              <w:pStyle w:val="TableParagraph"/>
              <w:spacing w:before="0"/>
              <w:ind w:left="69"/>
              <w:rPr>
                <w:rFonts w:ascii="Calibri" w:hAnsi="Calibri"/>
              </w:rPr>
            </w:pPr>
          </w:p>
        </w:tc>
      </w:tr>
      <w:tr w:rsidR="00236762" w14:paraId="6D7EC955" w14:textId="77777777">
        <w:trPr>
          <w:trHeight w:val="839"/>
        </w:trPr>
        <w:tc>
          <w:tcPr>
            <w:tcW w:w="4606" w:type="dxa"/>
          </w:tcPr>
          <w:p w14:paraId="25BC560B" w14:textId="77777777" w:rsidR="00236762" w:rsidRDefault="00236762">
            <w:pPr>
              <w:pStyle w:val="TableParagraph"/>
              <w:spacing w:before="31"/>
              <w:ind w:left="0"/>
              <w:rPr>
                <w:rFonts w:ascii="Times New Roman"/>
              </w:rPr>
            </w:pPr>
          </w:p>
          <w:p w14:paraId="453DB525" w14:textId="77777777" w:rsidR="00236762" w:rsidRDefault="00EC4FBD">
            <w:pPr>
              <w:pStyle w:val="TableParagraph"/>
              <w:spacing w:before="0"/>
              <w:ind w:left="6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Adresse</w:t>
            </w:r>
          </w:p>
        </w:tc>
        <w:tc>
          <w:tcPr>
            <w:tcW w:w="9641" w:type="dxa"/>
          </w:tcPr>
          <w:p w14:paraId="6B5B1B6A" w14:textId="77777777" w:rsidR="00236762" w:rsidRDefault="00236762">
            <w:pPr>
              <w:pStyle w:val="TableParagraph"/>
              <w:spacing w:before="31"/>
              <w:ind w:left="0"/>
              <w:rPr>
                <w:rFonts w:ascii="Times New Roman"/>
              </w:rPr>
            </w:pPr>
          </w:p>
          <w:p w14:paraId="21379C95" w14:textId="4D5A7F0C" w:rsidR="00236762" w:rsidRDefault="00236762">
            <w:pPr>
              <w:pStyle w:val="TableParagraph"/>
              <w:spacing w:before="0"/>
              <w:ind w:left="68"/>
              <w:rPr>
                <w:rFonts w:ascii="Calibri" w:hAnsi="Calibri"/>
              </w:rPr>
            </w:pPr>
          </w:p>
        </w:tc>
      </w:tr>
      <w:tr w:rsidR="00236762" w14:paraId="7F2BB06D" w14:textId="77777777">
        <w:trPr>
          <w:trHeight w:val="568"/>
        </w:trPr>
        <w:tc>
          <w:tcPr>
            <w:tcW w:w="4606" w:type="dxa"/>
          </w:tcPr>
          <w:p w14:paraId="33FEAD7A" w14:textId="77777777" w:rsidR="00236762" w:rsidRDefault="00EC4FBD">
            <w:pPr>
              <w:pStyle w:val="TableParagraph"/>
              <w:spacing w:before="150"/>
              <w:ind w:left="69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Téléphone</w:t>
            </w:r>
          </w:p>
        </w:tc>
        <w:tc>
          <w:tcPr>
            <w:tcW w:w="9641" w:type="dxa"/>
          </w:tcPr>
          <w:p w14:paraId="4C51F4DD" w14:textId="23C8BDA9" w:rsidR="00236762" w:rsidRDefault="00236762">
            <w:pPr>
              <w:pStyle w:val="TableParagraph"/>
              <w:spacing w:before="150"/>
              <w:ind w:left="68"/>
              <w:rPr>
                <w:rFonts w:ascii="Calibri"/>
              </w:rPr>
            </w:pPr>
          </w:p>
        </w:tc>
      </w:tr>
      <w:tr w:rsidR="00236762" w14:paraId="102C0F0C" w14:textId="77777777">
        <w:trPr>
          <w:trHeight w:val="549"/>
        </w:trPr>
        <w:tc>
          <w:tcPr>
            <w:tcW w:w="4606" w:type="dxa"/>
          </w:tcPr>
          <w:p w14:paraId="4A1C4640" w14:textId="77777777" w:rsidR="00236762" w:rsidRDefault="00EC4FBD">
            <w:pPr>
              <w:pStyle w:val="TableParagraph"/>
              <w:spacing w:before="138"/>
              <w:ind w:left="69"/>
              <w:rPr>
                <w:rFonts w:ascii="Calibri"/>
              </w:rPr>
            </w:pPr>
            <w:r>
              <w:rPr>
                <w:rFonts w:ascii="Calibri"/>
              </w:rPr>
              <w:t>Nom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du</w:t>
            </w:r>
            <w:r>
              <w:rPr>
                <w:rFonts w:ascii="Calibri"/>
                <w:spacing w:val="-2"/>
              </w:rPr>
              <w:t xml:space="preserve"> contact</w:t>
            </w:r>
          </w:p>
        </w:tc>
        <w:tc>
          <w:tcPr>
            <w:tcW w:w="9641" w:type="dxa"/>
          </w:tcPr>
          <w:p w14:paraId="39BFDA72" w14:textId="6720CF1D" w:rsidR="00236762" w:rsidRDefault="00236762">
            <w:pPr>
              <w:pStyle w:val="TableParagraph"/>
              <w:spacing w:before="138"/>
              <w:ind w:left="68"/>
              <w:rPr>
                <w:rFonts w:ascii="Calibri" w:hAnsi="Calibri"/>
              </w:rPr>
            </w:pPr>
          </w:p>
        </w:tc>
      </w:tr>
      <w:tr w:rsidR="00236762" w14:paraId="74278898" w14:textId="77777777">
        <w:trPr>
          <w:trHeight w:val="570"/>
        </w:trPr>
        <w:tc>
          <w:tcPr>
            <w:tcW w:w="4606" w:type="dxa"/>
          </w:tcPr>
          <w:p w14:paraId="054A0BB7" w14:textId="77777777" w:rsidR="00236762" w:rsidRDefault="00EC4FBD">
            <w:pPr>
              <w:pStyle w:val="TableParagraph"/>
              <w:spacing w:before="150"/>
              <w:ind w:left="6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Courriel</w:t>
            </w:r>
          </w:p>
        </w:tc>
        <w:tc>
          <w:tcPr>
            <w:tcW w:w="9641" w:type="dxa"/>
          </w:tcPr>
          <w:p w14:paraId="04B0227B" w14:textId="70B679C1" w:rsidR="00236762" w:rsidRDefault="00236762">
            <w:pPr>
              <w:pStyle w:val="TableParagraph"/>
              <w:spacing w:before="150"/>
              <w:ind w:left="69"/>
              <w:rPr>
                <w:rFonts w:ascii="Calibri"/>
              </w:rPr>
            </w:pPr>
          </w:p>
        </w:tc>
      </w:tr>
    </w:tbl>
    <w:p w14:paraId="2BB02D1A" w14:textId="77777777" w:rsidR="00236762" w:rsidRDefault="00236762">
      <w:pPr>
        <w:pStyle w:val="Corpsdetexte"/>
        <w:rPr>
          <w:rFonts w:ascii="Times New Roman"/>
          <w:sz w:val="24"/>
        </w:rPr>
      </w:pPr>
    </w:p>
    <w:p w14:paraId="20BEF7EB" w14:textId="77777777" w:rsidR="00236762" w:rsidRDefault="00236762">
      <w:pPr>
        <w:pStyle w:val="Corpsdetexte"/>
        <w:rPr>
          <w:rFonts w:ascii="Times New Roman"/>
          <w:sz w:val="24"/>
        </w:rPr>
      </w:pPr>
    </w:p>
    <w:p w14:paraId="5939B20F" w14:textId="77777777" w:rsidR="00236762" w:rsidRDefault="00236762">
      <w:pPr>
        <w:pStyle w:val="Corpsdetexte"/>
        <w:spacing w:before="65"/>
        <w:rPr>
          <w:rFonts w:ascii="Times New Roman"/>
          <w:sz w:val="24"/>
        </w:rPr>
      </w:pPr>
    </w:p>
    <w:p w14:paraId="2445656F" w14:textId="77777777" w:rsidR="00236762" w:rsidRDefault="00236762">
      <w:pPr>
        <w:rPr>
          <w:rFonts w:ascii="Arial Narrow" w:hAnsi="Arial Narrow"/>
          <w:b/>
          <w:sz w:val="24"/>
        </w:rPr>
        <w:sectPr w:rsidR="00236762">
          <w:headerReference w:type="default" r:id="rId7"/>
          <w:type w:val="continuous"/>
          <w:pgSz w:w="16840" w:h="11910" w:orient="landscape"/>
          <w:pgMar w:top="2020" w:right="1133" w:bottom="280" w:left="1275" w:header="710" w:footer="0" w:gutter="0"/>
          <w:pgNumType w:start="1"/>
          <w:cols w:space="720"/>
        </w:sectPr>
      </w:pPr>
    </w:p>
    <w:p w14:paraId="155111E4" w14:textId="77777777" w:rsidR="00236762" w:rsidRDefault="00236762">
      <w:pPr>
        <w:pStyle w:val="Corpsdetexte"/>
        <w:rPr>
          <w:rFonts w:ascii="Arial Narrow"/>
          <w:b/>
          <w:sz w:val="24"/>
        </w:rPr>
      </w:pPr>
    </w:p>
    <w:p w14:paraId="62282501" w14:textId="77777777" w:rsidR="00236762" w:rsidRDefault="00236762">
      <w:pPr>
        <w:pStyle w:val="Corpsdetexte"/>
        <w:rPr>
          <w:rFonts w:ascii="Arial Narrow"/>
          <w:b/>
          <w:sz w:val="24"/>
        </w:rPr>
      </w:pPr>
    </w:p>
    <w:p w14:paraId="392074A6" w14:textId="77777777" w:rsidR="00236762" w:rsidRDefault="00236762">
      <w:pPr>
        <w:pStyle w:val="Corpsdetexte"/>
        <w:spacing w:before="121"/>
        <w:rPr>
          <w:rFonts w:ascii="Arial Narrow"/>
          <w:b/>
          <w:sz w:val="24"/>
        </w:rPr>
      </w:pPr>
    </w:p>
    <w:p w14:paraId="2D27E39D" w14:textId="77777777" w:rsidR="00236762" w:rsidRDefault="00EC4FBD">
      <w:pPr>
        <w:spacing w:line="259" w:lineRule="auto"/>
        <w:ind w:left="143" w:right="117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Les</w:t>
      </w:r>
      <w:r>
        <w:rPr>
          <w:rFonts w:ascii="Arial Narrow" w:hAnsi="Arial Narrow"/>
          <w:b/>
          <w:spacing w:val="15"/>
          <w:sz w:val="24"/>
        </w:rPr>
        <w:t xml:space="preserve"> </w:t>
      </w:r>
      <w:r>
        <w:rPr>
          <w:rFonts w:ascii="Arial Narrow" w:hAnsi="Arial Narrow"/>
          <w:b/>
          <w:sz w:val="24"/>
        </w:rPr>
        <w:t>réponses apportées dans le</w:t>
      </w:r>
      <w:r>
        <w:rPr>
          <w:rFonts w:ascii="Arial Narrow" w:hAnsi="Arial Narrow"/>
          <w:b/>
          <w:spacing w:val="15"/>
          <w:sz w:val="24"/>
        </w:rPr>
        <w:t xml:space="preserve"> </w:t>
      </w:r>
      <w:r>
        <w:rPr>
          <w:rFonts w:ascii="Arial Narrow" w:hAnsi="Arial Narrow"/>
          <w:b/>
          <w:sz w:val="24"/>
        </w:rPr>
        <w:t>cadre de</w:t>
      </w:r>
      <w:r>
        <w:rPr>
          <w:rFonts w:ascii="Arial Narrow" w:hAnsi="Arial Narrow"/>
          <w:b/>
          <w:spacing w:val="15"/>
          <w:sz w:val="24"/>
        </w:rPr>
        <w:t xml:space="preserve"> </w:t>
      </w:r>
      <w:r>
        <w:rPr>
          <w:rFonts w:ascii="Arial Narrow" w:hAnsi="Arial Narrow"/>
          <w:b/>
          <w:sz w:val="24"/>
        </w:rPr>
        <w:t>réponse technique peuvent être complétées par tous les</w:t>
      </w:r>
      <w:r>
        <w:rPr>
          <w:rFonts w:ascii="Arial Narrow" w:hAnsi="Arial Narrow"/>
          <w:b/>
          <w:spacing w:val="15"/>
          <w:sz w:val="24"/>
        </w:rPr>
        <w:t xml:space="preserve"> </w:t>
      </w:r>
      <w:r>
        <w:rPr>
          <w:rFonts w:ascii="Arial Narrow" w:hAnsi="Arial Narrow"/>
          <w:b/>
          <w:sz w:val="24"/>
        </w:rPr>
        <w:t>documents que le candidat juge utile de joindre</w:t>
      </w:r>
      <w:r>
        <w:rPr>
          <w:rFonts w:ascii="Arial Narrow" w:hAnsi="Arial Narrow"/>
          <w:b/>
          <w:spacing w:val="40"/>
          <w:sz w:val="24"/>
        </w:rPr>
        <w:t xml:space="preserve"> </w:t>
      </w:r>
      <w:r>
        <w:rPr>
          <w:rFonts w:ascii="Arial Narrow" w:hAnsi="Arial Narrow"/>
          <w:b/>
          <w:sz w:val="24"/>
        </w:rPr>
        <w:t>pour préciser son offre, à condition de les référencer dans le présent cadre de réponse technique et de préciser quel point ils complètent.</w:t>
      </w:r>
    </w:p>
    <w:p w14:paraId="074DD575" w14:textId="581735F1" w:rsidR="005675C3" w:rsidRDefault="005675C3" w:rsidP="005C6943">
      <w:pPr>
        <w:spacing w:line="259" w:lineRule="auto"/>
        <w:ind w:right="117"/>
        <w:rPr>
          <w:rFonts w:ascii="Arial Narrow" w:hAnsi="Arial Narrow"/>
          <w:b/>
          <w:sz w:val="24"/>
        </w:rPr>
      </w:pPr>
    </w:p>
    <w:p w14:paraId="3C031ECB" w14:textId="77777777" w:rsidR="00D203AF" w:rsidRDefault="00D203AF">
      <w:pPr>
        <w:spacing w:line="259" w:lineRule="auto"/>
        <w:ind w:left="143" w:right="117"/>
        <w:rPr>
          <w:rFonts w:ascii="Arial Narrow" w:hAnsi="Arial Narrow"/>
          <w:b/>
          <w:sz w:val="24"/>
        </w:rPr>
      </w:pPr>
    </w:p>
    <w:p w14:paraId="556A167B" w14:textId="77777777" w:rsidR="00D203AF" w:rsidRPr="00D67872" w:rsidRDefault="00D203AF" w:rsidP="00D203AF">
      <w:pPr>
        <w:spacing w:line="259" w:lineRule="auto"/>
        <w:ind w:left="143" w:right="117"/>
        <w:rPr>
          <w:b/>
          <w:sz w:val="28"/>
          <w:szCs w:val="24"/>
          <w:u w:val="single"/>
        </w:rPr>
      </w:pPr>
      <w:r w:rsidRPr="00D67872">
        <w:rPr>
          <w:b/>
          <w:sz w:val="28"/>
          <w:szCs w:val="24"/>
          <w:u w:val="single"/>
        </w:rPr>
        <w:t>Critère n°1 : Valeur technique de l’offre (60%)</w:t>
      </w:r>
    </w:p>
    <w:p w14:paraId="351EFABE" w14:textId="77777777" w:rsidR="00D203AF" w:rsidRDefault="00D203AF">
      <w:pPr>
        <w:spacing w:line="259" w:lineRule="auto"/>
        <w:ind w:left="143" w:right="117"/>
        <w:rPr>
          <w:rFonts w:ascii="Arial Narrow" w:hAnsi="Arial Narrow"/>
          <w:b/>
          <w:sz w:val="24"/>
        </w:rPr>
      </w:pPr>
    </w:p>
    <w:p w14:paraId="6E53D9AC" w14:textId="77777777" w:rsidR="00236762" w:rsidRDefault="00236762">
      <w:pPr>
        <w:pStyle w:val="Corpsdetexte"/>
        <w:spacing w:before="24"/>
        <w:rPr>
          <w:rFonts w:ascii="Arial Narrow"/>
          <w:b/>
          <w:sz w:val="24"/>
        </w:rPr>
      </w:pPr>
    </w:p>
    <w:p w14:paraId="21D27AF2" w14:textId="2654536F" w:rsidR="00236762" w:rsidRDefault="00EC4FBD">
      <w:pPr>
        <w:ind w:left="14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BB03155" wp14:editId="61617613">
                <wp:simplePos x="0" y="0"/>
                <wp:positionH relativeFrom="page">
                  <wp:posOffset>882395</wp:posOffset>
                </wp:positionH>
                <wp:positionV relativeFrom="paragraph">
                  <wp:posOffset>197111</wp:posOffset>
                </wp:positionV>
                <wp:extent cx="89281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28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28100" h="6350">
                              <a:moveTo>
                                <a:pt x="8927592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8927592" y="0"/>
                              </a:lnTo>
                              <a:lnTo>
                                <a:pt x="8927592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3" style="position:absolute;margin-left:69.5pt;margin-top:15.5pt;width:703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28100,6350" o:spid="_x0000_s1026" fillcolor="blue" stroked="f" path="m8927592,6096l,6096,,,8927592,r,6096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JlJAIAAMAEAAAOAAAAZHJzL2Uyb0RvYy54bWysVMGO0zAQvSPxD5bvNGnRlm3UdIV2VYS0&#10;WlbaIs6u4zQRjseM3Sb9e8ZO3Q1wQYgeknHmZfLem5mu74ZOs5NC14Ip+XyWc6aMhKo1h5J/3W3f&#10;3XLmvDCV0GBUyc/K8bvN2zfr3hZqAQ3oSiGjIsYVvS15470tsszJRnXCzcAqQ8kasBOejnjIKhQ9&#10;Ve90tsjzZdYDVhZBKufo6cOY5JtYv66V9F/q2inPdMmJm49XjNd9uGabtSgOKGzTygsN8Q8sOtEa&#10;+ui11IPwgh2x/aNU10oEB7WfSegyqOtWqqiB1Mzz39S8NMKqqIXMcfZqk/t/ZeXT6cU+Y6Du7CPI&#10;744cyXrrimsmHNwFM9TYBSwRZ0N08Xx1UQ2eSXp4u1rcznMyW1Ju+f4mmpyJIr0rj85/UhDriNOj&#10;82MPqhSJJkVyMClE6mTooY499JxRD5Ez6uF+7KEVPrwXyIWQ9RMizYVHSHZwUjuIMB8kENsPN6sF&#10;Z4FsvlqGakT2FabNFE6yfgWmdLrbWHWEJeUpl+4jZvrlv0dOOKZyUoNTI+0gPfK/2kFapoY70G21&#10;bbUODjg87O81spMI20G/7fYifwKLwzD2P0zCHqrzM7KeVqbk7sdRoOJMfzY0k2G/UoAp2KcAvb6H&#10;uIXRfHR+N3wTaJmlsOSexucJ0sSLIk0G8Q+AERveNPDx6KFuw9hEbiOjy4HWJOq/rHTYw+k5ol7/&#10;eDY/AQAA//8DAFBLAwQUAAYACAAAACEAT64nZd4AAAAKAQAADwAAAGRycy9kb3ducmV2LnhtbExP&#10;TW/CMAy9I+0/REbaBY2UMtDomqKBNGnaDdhlt9B4bUXidE1Ku38/c9pO9rOf3ke+HZ0VV+xC40nB&#10;Yp6AQCq9aahS8HF6fXgCEaImo60nVPCDAbbF3STXmfEDHfB6jJVgEQqZVlDH2GZShrJGp8Pct0j8&#10;+/Kd05FhV0nT6YHFnZVpkqyl0w2xQ61b3NdYXo69U1DOnF+/7Q7vp0859LvN3qbfo1Xqfjq+PIOI&#10;OMY/Mtzic3QoONPZ92SCsIyXG+4SFSwXPG+E1eOKtzNf0gRkkcv/FYpfAAAA//8DAFBLAQItABQA&#10;BgAIAAAAIQC2gziS/gAAAOEBAAATAAAAAAAAAAAAAAAAAAAAAABbQ29udGVudF9UeXBlc10ueG1s&#10;UEsBAi0AFAAGAAgAAAAhADj9If/WAAAAlAEAAAsAAAAAAAAAAAAAAAAALwEAAF9yZWxzLy5yZWxz&#10;UEsBAi0AFAAGAAgAAAAhAM0ZEmUkAgAAwAQAAA4AAAAAAAAAAAAAAAAALgIAAGRycy9lMm9Eb2Mu&#10;eG1sUEsBAi0AFAAGAAgAAAAhAE+uJ2XeAAAACgEAAA8AAAAAAAAAAAAAAAAAfgQAAGRycy9kb3du&#10;cmV2LnhtbFBLBQYAAAAABAAEAPMAAACJBQAAAAA=&#10;" w14:anchorId="714129AC">
                <v:path arrowok="t"/>
                <w10:wrap type="topAndBottom" anchorx="page"/>
              </v:shape>
            </w:pict>
          </mc:Fallback>
        </mc:AlternateContent>
      </w:r>
      <w:r>
        <w:rPr>
          <w:b/>
        </w:rPr>
        <w:t>Sous-Critère</w:t>
      </w:r>
      <w:r>
        <w:rPr>
          <w:b/>
          <w:spacing w:val="-4"/>
        </w:rPr>
        <w:t xml:space="preserve"> </w:t>
      </w:r>
      <w:r>
        <w:rPr>
          <w:b/>
        </w:rPr>
        <w:t>n°</w:t>
      </w:r>
      <w:r>
        <w:rPr>
          <w:b/>
          <w:spacing w:val="-4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:</w:t>
      </w:r>
      <w:r>
        <w:rPr>
          <w:b/>
          <w:spacing w:val="-4"/>
        </w:rPr>
        <w:t xml:space="preserve"> </w:t>
      </w:r>
      <w:r>
        <w:rPr>
          <w:b/>
        </w:rPr>
        <w:t>Méthodologie</w:t>
      </w:r>
      <w:r w:rsidR="00D40E86">
        <w:rPr>
          <w:b/>
          <w:spacing w:val="-6"/>
        </w:rPr>
        <w:t xml:space="preserve">, </w:t>
      </w:r>
      <w:r>
        <w:rPr>
          <w:b/>
        </w:rPr>
        <w:t>organisation</w:t>
      </w:r>
      <w:r w:rsidR="00D40E86">
        <w:rPr>
          <w:b/>
        </w:rPr>
        <w:t xml:space="preserve"> et moyens techniques</w:t>
      </w:r>
      <w:r>
        <w:rPr>
          <w:b/>
          <w:spacing w:val="-3"/>
        </w:rPr>
        <w:t xml:space="preserve"> </w:t>
      </w:r>
      <w:r>
        <w:rPr>
          <w:b/>
        </w:rPr>
        <w:t>proposés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(30%)</w:t>
      </w:r>
    </w:p>
    <w:p w14:paraId="22C35947" w14:textId="77777777" w:rsidR="00236762" w:rsidRDefault="00236762">
      <w:pPr>
        <w:pStyle w:val="Corpsdetexte"/>
        <w:spacing w:before="18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3259"/>
        <w:gridCol w:w="8081"/>
      </w:tblGrid>
      <w:tr w:rsidR="00236762" w14:paraId="30B3BED3" w14:textId="77777777">
        <w:trPr>
          <w:trHeight w:val="1240"/>
        </w:trPr>
        <w:tc>
          <w:tcPr>
            <w:tcW w:w="2803" w:type="dxa"/>
          </w:tcPr>
          <w:p w14:paraId="3B44B795" w14:textId="18B7A5B2" w:rsidR="00236762" w:rsidRDefault="00492C59">
            <w:pPr>
              <w:pStyle w:val="TableParagraph"/>
              <w:spacing w:line="319" w:lineRule="auto"/>
              <w:ind w:left="107" w:right="182"/>
              <w:rPr>
                <w:b/>
              </w:rPr>
            </w:pPr>
            <w:r>
              <w:rPr>
                <w:b/>
              </w:rPr>
              <w:t>Eléments d’appréciation</w:t>
            </w:r>
          </w:p>
        </w:tc>
        <w:tc>
          <w:tcPr>
            <w:tcW w:w="3259" w:type="dxa"/>
          </w:tcPr>
          <w:p w14:paraId="5643B136" w14:textId="6B90D7D1" w:rsidR="00236762" w:rsidRDefault="00492C59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Commentaire</w:t>
            </w:r>
            <w:r w:rsidR="00D40E86">
              <w:rPr>
                <w:b/>
              </w:rPr>
              <w:t>s</w:t>
            </w:r>
          </w:p>
        </w:tc>
        <w:tc>
          <w:tcPr>
            <w:tcW w:w="8081" w:type="dxa"/>
          </w:tcPr>
          <w:p w14:paraId="7DF23589" w14:textId="77777777" w:rsidR="00236762" w:rsidRDefault="00EC4FB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Réponse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du </w:t>
            </w:r>
            <w:r>
              <w:rPr>
                <w:b/>
                <w:spacing w:val="-2"/>
              </w:rPr>
              <w:t>candidat</w:t>
            </w:r>
          </w:p>
          <w:p w14:paraId="4FFCCF91" w14:textId="77777777" w:rsidR="00236762" w:rsidRDefault="00EC4FBD">
            <w:pPr>
              <w:pStyle w:val="TableParagraph"/>
              <w:spacing w:line="319" w:lineRule="auto"/>
              <w:rPr>
                <w:i/>
              </w:rPr>
            </w:pPr>
            <w:r>
              <w:rPr>
                <w:i/>
                <w:u w:val="single"/>
              </w:rPr>
              <w:t>Ces</w:t>
            </w:r>
            <w:r>
              <w:rPr>
                <w:i/>
                <w:spacing w:val="-5"/>
                <w:u w:val="single"/>
              </w:rPr>
              <w:t xml:space="preserve"> </w:t>
            </w:r>
            <w:r>
              <w:rPr>
                <w:i/>
                <w:u w:val="single"/>
              </w:rPr>
              <w:t>réponses devront</w:t>
            </w:r>
            <w:r>
              <w:rPr>
                <w:i/>
                <w:spacing w:val="-9"/>
                <w:u w:val="single"/>
              </w:rPr>
              <w:t xml:space="preserve"> </w:t>
            </w:r>
            <w:r>
              <w:rPr>
                <w:i/>
                <w:u w:val="single"/>
              </w:rPr>
              <w:t>être</w:t>
            </w:r>
            <w:r>
              <w:rPr>
                <w:i/>
                <w:spacing w:val="-5"/>
                <w:u w:val="single"/>
              </w:rPr>
              <w:t xml:space="preserve"> </w:t>
            </w:r>
            <w:r>
              <w:rPr>
                <w:i/>
                <w:u w:val="single"/>
              </w:rPr>
              <w:t>illustrées</w:t>
            </w:r>
            <w:r>
              <w:rPr>
                <w:i/>
                <w:spacing w:val="-2"/>
                <w:u w:val="single"/>
              </w:rPr>
              <w:t xml:space="preserve"> </w:t>
            </w:r>
            <w:r>
              <w:rPr>
                <w:i/>
                <w:u w:val="single"/>
              </w:rPr>
              <w:t>dans la</w:t>
            </w:r>
            <w:r>
              <w:rPr>
                <w:i/>
                <w:spacing w:val="-3"/>
                <w:u w:val="single"/>
              </w:rPr>
              <w:t xml:space="preserve"> </w:t>
            </w:r>
            <w:r>
              <w:rPr>
                <w:i/>
                <w:u w:val="single"/>
              </w:rPr>
              <w:t>mesure</w:t>
            </w:r>
            <w:r>
              <w:rPr>
                <w:i/>
                <w:spacing w:val="-5"/>
                <w:u w:val="single"/>
              </w:rPr>
              <w:t xml:space="preserve"> </w:t>
            </w:r>
            <w:r>
              <w:rPr>
                <w:i/>
                <w:u w:val="single"/>
              </w:rPr>
              <w:t>du</w:t>
            </w:r>
            <w:r>
              <w:rPr>
                <w:i/>
                <w:spacing w:val="-5"/>
                <w:u w:val="single"/>
              </w:rPr>
              <w:t xml:space="preserve"> </w:t>
            </w:r>
            <w:r>
              <w:rPr>
                <w:i/>
                <w:u w:val="single"/>
              </w:rPr>
              <w:t>possible</w:t>
            </w:r>
            <w:r>
              <w:rPr>
                <w:i/>
                <w:spacing w:val="-3"/>
                <w:u w:val="single"/>
              </w:rPr>
              <w:t xml:space="preserve"> </w:t>
            </w:r>
            <w:r>
              <w:rPr>
                <w:i/>
                <w:u w:val="single"/>
              </w:rPr>
              <w:t>par</w:t>
            </w:r>
            <w:r>
              <w:rPr>
                <w:i/>
                <w:spacing w:val="-7"/>
                <w:u w:val="single"/>
              </w:rPr>
              <w:t xml:space="preserve"> </w:t>
            </w:r>
            <w:r>
              <w:rPr>
                <w:i/>
                <w:u w:val="single"/>
              </w:rPr>
              <w:t>des</w:t>
            </w:r>
            <w:r>
              <w:rPr>
                <w:i/>
              </w:rPr>
              <w:t xml:space="preserve"> </w:t>
            </w:r>
            <w:r>
              <w:rPr>
                <w:i/>
                <w:u w:val="single"/>
              </w:rPr>
              <w:t>exemples de projets déjà gérés par le candidat.</w:t>
            </w:r>
          </w:p>
        </w:tc>
      </w:tr>
      <w:tr w:rsidR="00236762" w14:paraId="4A019688" w14:textId="77777777">
        <w:trPr>
          <w:trHeight w:val="1600"/>
        </w:trPr>
        <w:tc>
          <w:tcPr>
            <w:tcW w:w="2803" w:type="dxa"/>
          </w:tcPr>
          <w:p w14:paraId="7AAC73A0" w14:textId="77777777" w:rsidR="00236762" w:rsidRDefault="00EC4FBD">
            <w:pPr>
              <w:pStyle w:val="TableParagraph"/>
              <w:spacing w:line="319" w:lineRule="auto"/>
              <w:ind w:left="107" w:right="182"/>
            </w:pPr>
            <w:r>
              <w:t>Compréhension</w:t>
            </w:r>
            <w:r>
              <w:rPr>
                <w:spacing w:val="-16"/>
              </w:rPr>
              <w:t xml:space="preserve"> </w:t>
            </w:r>
            <w:r>
              <w:t xml:space="preserve">du </w:t>
            </w:r>
            <w:r>
              <w:rPr>
                <w:spacing w:val="-2"/>
              </w:rPr>
              <w:t>besoin</w:t>
            </w:r>
          </w:p>
        </w:tc>
        <w:tc>
          <w:tcPr>
            <w:tcW w:w="3259" w:type="dxa"/>
          </w:tcPr>
          <w:p w14:paraId="44DCAC33" w14:textId="4167A0BA" w:rsidR="00236762" w:rsidRDefault="00EC4FBD">
            <w:pPr>
              <w:pStyle w:val="TableParagraph"/>
              <w:spacing w:line="319" w:lineRule="auto"/>
              <w:ind w:left="105"/>
            </w:pPr>
            <w:r>
              <w:t>Le candidat expose sa compréhension</w:t>
            </w:r>
            <w:r>
              <w:rPr>
                <w:spacing w:val="-16"/>
              </w:rPr>
              <w:t xml:space="preserve"> </w:t>
            </w:r>
            <w:r>
              <w:t>du</w:t>
            </w:r>
            <w:r>
              <w:rPr>
                <w:spacing w:val="-15"/>
              </w:rPr>
              <w:t xml:space="preserve"> </w:t>
            </w:r>
            <w:r>
              <w:t xml:space="preserve">besoin exprimé par </w:t>
            </w:r>
            <w:r w:rsidR="00735E6A">
              <w:t>l’ANRS MIE</w:t>
            </w:r>
          </w:p>
        </w:tc>
        <w:tc>
          <w:tcPr>
            <w:tcW w:w="8081" w:type="dxa"/>
          </w:tcPr>
          <w:p w14:paraId="60C6E9BB" w14:textId="6D872F1D" w:rsidR="00236762" w:rsidRDefault="00236762">
            <w:pPr>
              <w:pStyle w:val="TableParagraph"/>
              <w:spacing w:line="319" w:lineRule="auto"/>
            </w:pPr>
          </w:p>
        </w:tc>
      </w:tr>
      <w:tr w:rsidR="00236762" w14:paraId="09853924" w14:textId="77777777" w:rsidTr="00CA4075">
        <w:trPr>
          <w:trHeight w:val="1659"/>
        </w:trPr>
        <w:tc>
          <w:tcPr>
            <w:tcW w:w="2803" w:type="dxa"/>
          </w:tcPr>
          <w:p w14:paraId="39F8B2F4" w14:textId="77777777" w:rsidR="00236762" w:rsidRDefault="00EC4FBD">
            <w:pPr>
              <w:pStyle w:val="TableParagraph"/>
              <w:ind w:left="107"/>
            </w:pPr>
            <w:r>
              <w:rPr>
                <w:spacing w:val="-2"/>
              </w:rPr>
              <w:t>Expertise</w:t>
            </w:r>
          </w:p>
        </w:tc>
        <w:tc>
          <w:tcPr>
            <w:tcW w:w="3259" w:type="dxa"/>
          </w:tcPr>
          <w:p w14:paraId="14F6026D" w14:textId="370BE2A8" w:rsidR="00236762" w:rsidRDefault="00EC4FBD">
            <w:pPr>
              <w:pStyle w:val="TableParagraph"/>
              <w:spacing w:line="319" w:lineRule="auto"/>
              <w:ind w:left="105" w:right="49"/>
            </w:pPr>
            <w:r>
              <w:t>Le candidat met en évidence son savoir-faire pour</w:t>
            </w:r>
            <w:r>
              <w:rPr>
                <w:spacing w:val="-9"/>
              </w:rPr>
              <w:t xml:space="preserve"> </w:t>
            </w:r>
            <w:r>
              <w:t>répondre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0"/>
              </w:rPr>
              <w:t xml:space="preserve"> </w:t>
            </w:r>
            <w:r>
              <w:t>mieux</w:t>
            </w:r>
            <w:r>
              <w:rPr>
                <w:spacing w:val="-9"/>
              </w:rPr>
              <w:t xml:space="preserve"> </w:t>
            </w:r>
            <w:r>
              <w:t xml:space="preserve">au besoin de </w:t>
            </w:r>
            <w:r w:rsidR="00735E6A">
              <w:t>l’ANRS MIE</w:t>
            </w:r>
          </w:p>
        </w:tc>
        <w:tc>
          <w:tcPr>
            <w:tcW w:w="8081" w:type="dxa"/>
          </w:tcPr>
          <w:p w14:paraId="56A4C0CC" w14:textId="76276FB5" w:rsidR="00236762" w:rsidRDefault="00236762">
            <w:pPr>
              <w:pStyle w:val="TableParagraph"/>
              <w:spacing w:before="4" w:line="319" w:lineRule="auto"/>
            </w:pPr>
          </w:p>
        </w:tc>
      </w:tr>
    </w:tbl>
    <w:p w14:paraId="56EDC430" w14:textId="77777777" w:rsidR="00236762" w:rsidRDefault="00236762">
      <w:pPr>
        <w:pStyle w:val="TableParagraph"/>
        <w:spacing w:line="319" w:lineRule="auto"/>
        <w:sectPr w:rsidR="00236762">
          <w:pgSz w:w="16840" w:h="11910" w:orient="landscape"/>
          <w:pgMar w:top="2020" w:right="1133" w:bottom="280" w:left="1275" w:header="710" w:footer="0" w:gutter="0"/>
          <w:cols w:space="720"/>
        </w:sectPr>
      </w:pPr>
    </w:p>
    <w:p w14:paraId="7A8C426C" w14:textId="77777777" w:rsidR="00236762" w:rsidRDefault="00236762">
      <w:pPr>
        <w:pStyle w:val="Corpsdetexte"/>
        <w:rPr>
          <w:b/>
          <w:sz w:val="20"/>
        </w:rPr>
      </w:pPr>
    </w:p>
    <w:p w14:paraId="71DD1308" w14:textId="77777777" w:rsidR="00236762" w:rsidRDefault="00236762">
      <w:pPr>
        <w:pStyle w:val="Corpsdetexte"/>
        <w:rPr>
          <w:b/>
          <w:sz w:val="20"/>
        </w:rPr>
      </w:pPr>
    </w:p>
    <w:p w14:paraId="49300607" w14:textId="77777777" w:rsidR="00236762" w:rsidRDefault="00236762">
      <w:pPr>
        <w:pStyle w:val="Corpsdetexte"/>
        <w:spacing w:before="211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3259"/>
        <w:gridCol w:w="8081"/>
      </w:tblGrid>
      <w:tr w:rsidR="00236762" w14:paraId="3F85BCDF" w14:textId="77777777">
        <w:trPr>
          <w:trHeight w:val="1600"/>
        </w:trPr>
        <w:tc>
          <w:tcPr>
            <w:tcW w:w="2803" w:type="dxa"/>
          </w:tcPr>
          <w:p w14:paraId="52641894" w14:textId="77777777" w:rsidR="00236762" w:rsidRDefault="00EC4FBD">
            <w:pPr>
              <w:pStyle w:val="TableParagraph"/>
              <w:spacing w:line="319" w:lineRule="auto"/>
              <w:ind w:left="107" w:right="16"/>
            </w:pPr>
            <w:r>
              <w:t>Connaissances en sciences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vie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7"/>
              </w:rPr>
              <w:t xml:space="preserve"> </w:t>
            </w:r>
            <w:r>
              <w:t>de la santé ainsi que du milieu institutionnel</w:t>
            </w:r>
          </w:p>
        </w:tc>
        <w:tc>
          <w:tcPr>
            <w:tcW w:w="3259" w:type="dxa"/>
          </w:tcPr>
          <w:p w14:paraId="650FBE07" w14:textId="3FE0228F" w:rsidR="00236762" w:rsidRDefault="00EC4FBD">
            <w:pPr>
              <w:pStyle w:val="TableParagraph"/>
              <w:spacing w:line="319" w:lineRule="auto"/>
              <w:ind w:left="105" w:right="49"/>
            </w:pPr>
            <w:r>
              <w:t>Le candidat expose son niveau de connaissance dans le domaine d’intervention</w:t>
            </w:r>
            <w:r>
              <w:rPr>
                <w:spacing w:val="-16"/>
              </w:rPr>
              <w:t xml:space="preserve"> </w:t>
            </w:r>
            <w:r>
              <w:t>de</w:t>
            </w:r>
            <w:r>
              <w:rPr>
                <w:spacing w:val="-15"/>
              </w:rPr>
              <w:t xml:space="preserve"> </w:t>
            </w:r>
            <w:r w:rsidR="00735E6A">
              <w:t>l’ANRS MIE</w:t>
            </w:r>
          </w:p>
        </w:tc>
        <w:tc>
          <w:tcPr>
            <w:tcW w:w="8081" w:type="dxa"/>
          </w:tcPr>
          <w:p w14:paraId="27FA11B3" w14:textId="0971CBBB" w:rsidR="00236762" w:rsidRDefault="00236762" w:rsidP="00CA4075">
            <w:pPr>
              <w:pStyle w:val="TableParagraph"/>
              <w:spacing w:line="319" w:lineRule="auto"/>
              <w:ind w:left="0"/>
            </w:pPr>
          </w:p>
        </w:tc>
      </w:tr>
      <w:tr w:rsidR="00236762" w14:paraId="28E13327" w14:textId="77777777">
        <w:trPr>
          <w:trHeight w:val="4045"/>
        </w:trPr>
        <w:tc>
          <w:tcPr>
            <w:tcW w:w="2803" w:type="dxa"/>
            <w:tcBorders>
              <w:bottom w:val="nil"/>
            </w:tcBorders>
          </w:tcPr>
          <w:p w14:paraId="08AB7D60" w14:textId="77777777" w:rsidR="00236762" w:rsidRDefault="00EC4FBD">
            <w:pPr>
              <w:pStyle w:val="TableParagraph"/>
              <w:spacing w:line="319" w:lineRule="auto"/>
              <w:ind w:left="107" w:right="182"/>
            </w:pPr>
            <w:r>
              <w:t>Méthodologie</w:t>
            </w:r>
            <w:r>
              <w:rPr>
                <w:spacing w:val="-16"/>
              </w:rPr>
              <w:t xml:space="preserve"> </w:t>
            </w:r>
            <w:r>
              <w:t xml:space="preserve">et </w:t>
            </w:r>
            <w:r>
              <w:rPr>
                <w:spacing w:val="-2"/>
              </w:rPr>
              <w:t>organisation</w:t>
            </w:r>
          </w:p>
        </w:tc>
        <w:tc>
          <w:tcPr>
            <w:tcW w:w="3259" w:type="dxa"/>
            <w:tcBorders>
              <w:bottom w:val="nil"/>
            </w:tcBorders>
          </w:tcPr>
          <w:p w14:paraId="35F56E7E" w14:textId="2E12B437" w:rsidR="00236762" w:rsidRDefault="00EC4FBD">
            <w:pPr>
              <w:pStyle w:val="TableParagraph"/>
              <w:spacing w:line="319" w:lineRule="auto"/>
              <w:ind w:left="105"/>
            </w:pPr>
            <w:r>
              <w:t>Le candidat décrit de manière détaillée, l’organisation et la méthodologie qu’il propose pour atteindre les objectifs fixés</w:t>
            </w:r>
            <w:r>
              <w:rPr>
                <w:spacing w:val="-9"/>
              </w:rPr>
              <w:t xml:space="preserve"> (</w:t>
            </w:r>
            <w:r w:rsidRPr="00EC4FBD">
              <w:t>processus de conception, de révision et de validation</w:t>
            </w:r>
            <w:r>
              <w:t xml:space="preserve"> et livrables attendus)</w:t>
            </w:r>
          </w:p>
        </w:tc>
        <w:tc>
          <w:tcPr>
            <w:tcW w:w="8081" w:type="dxa"/>
            <w:tcBorders>
              <w:bottom w:val="nil"/>
            </w:tcBorders>
          </w:tcPr>
          <w:p w14:paraId="2F27871B" w14:textId="77777777" w:rsidR="00EC4FBD" w:rsidRPr="00EC4FBD" w:rsidRDefault="00EC4FBD" w:rsidP="00EC4FBD">
            <w:pPr>
              <w:pStyle w:val="TableParagraph"/>
              <w:spacing w:before="165" w:line="319" w:lineRule="auto"/>
              <w:ind w:right="551"/>
              <w:jc w:val="both"/>
            </w:pPr>
          </w:p>
          <w:p w14:paraId="7F52CF52" w14:textId="1A76D0A8" w:rsidR="00EC4FBD" w:rsidRPr="00EC4FBD" w:rsidRDefault="00EC4FBD" w:rsidP="00EC4FBD">
            <w:pPr>
              <w:pStyle w:val="TableParagraph"/>
              <w:spacing w:before="165" w:line="319" w:lineRule="auto"/>
              <w:ind w:right="551"/>
              <w:jc w:val="both"/>
            </w:pPr>
          </w:p>
          <w:p w14:paraId="78928ABB" w14:textId="370913CF" w:rsidR="00236762" w:rsidRDefault="00236762">
            <w:pPr>
              <w:pStyle w:val="TableParagraph"/>
              <w:spacing w:before="165" w:line="319" w:lineRule="auto"/>
              <w:ind w:right="551"/>
              <w:jc w:val="both"/>
            </w:pPr>
          </w:p>
        </w:tc>
      </w:tr>
    </w:tbl>
    <w:p w14:paraId="3A94EB3F" w14:textId="77777777" w:rsidR="00236762" w:rsidRDefault="00236762">
      <w:pPr>
        <w:pStyle w:val="TableParagraph"/>
        <w:spacing w:line="249" w:lineRule="exact"/>
        <w:sectPr w:rsidR="00236762">
          <w:pgSz w:w="16840" w:h="11910" w:orient="landscape"/>
          <w:pgMar w:top="2020" w:right="1133" w:bottom="280" w:left="1275" w:header="710" w:footer="0" w:gutter="0"/>
          <w:cols w:space="720"/>
        </w:sectPr>
      </w:pPr>
    </w:p>
    <w:p w14:paraId="7E11AF0B" w14:textId="77777777" w:rsidR="00236762" w:rsidRDefault="00236762">
      <w:pPr>
        <w:pStyle w:val="Corpsdetexte"/>
        <w:rPr>
          <w:b/>
          <w:sz w:val="20"/>
        </w:rPr>
      </w:pPr>
    </w:p>
    <w:p w14:paraId="07752D10" w14:textId="77777777" w:rsidR="00236762" w:rsidRDefault="00236762">
      <w:pPr>
        <w:pStyle w:val="Corpsdetexte"/>
        <w:rPr>
          <w:b/>
          <w:sz w:val="20"/>
        </w:rPr>
      </w:pPr>
    </w:p>
    <w:p w14:paraId="354E803A" w14:textId="77777777" w:rsidR="00236762" w:rsidRDefault="00236762">
      <w:pPr>
        <w:pStyle w:val="Corpsdetexte"/>
        <w:spacing w:before="211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3259"/>
        <w:gridCol w:w="8081"/>
      </w:tblGrid>
      <w:tr w:rsidR="00236762" w14:paraId="63B77482" w14:textId="77777777">
        <w:trPr>
          <w:trHeight w:val="1960"/>
        </w:trPr>
        <w:tc>
          <w:tcPr>
            <w:tcW w:w="2803" w:type="dxa"/>
          </w:tcPr>
          <w:p w14:paraId="7DA0A793" w14:textId="77777777" w:rsidR="00236762" w:rsidRDefault="00EC4FBD">
            <w:pPr>
              <w:pStyle w:val="TableParagraph"/>
              <w:spacing w:before="93" w:line="319" w:lineRule="auto"/>
              <w:ind w:left="107" w:right="182"/>
            </w:pPr>
            <w:r>
              <w:t>Capacité</w:t>
            </w:r>
            <w:r>
              <w:rPr>
                <w:spacing w:val="-16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production</w:t>
            </w:r>
          </w:p>
        </w:tc>
        <w:tc>
          <w:tcPr>
            <w:tcW w:w="3259" w:type="dxa"/>
          </w:tcPr>
          <w:p w14:paraId="1749BA1A" w14:textId="77777777" w:rsidR="00236762" w:rsidRDefault="00EC4FBD">
            <w:pPr>
              <w:pStyle w:val="TableParagraph"/>
              <w:spacing w:before="93" w:line="319" w:lineRule="auto"/>
              <w:ind w:left="105" w:right="49"/>
            </w:pPr>
            <w:r>
              <w:t>Le candidat indique les délais</w:t>
            </w:r>
            <w:r>
              <w:rPr>
                <w:spacing w:val="-10"/>
              </w:rPr>
              <w:t xml:space="preserve"> </w:t>
            </w:r>
            <w:r>
              <w:t>qu’il</w:t>
            </w:r>
            <w:r>
              <w:rPr>
                <w:spacing w:val="-10"/>
              </w:rPr>
              <w:t xml:space="preserve"> </w:t>
            </w:r>
            <w:r>
              <w:t>s’impose</w:t>
            </w:r>
            <w:r>
              <w:rPr>
                <w:spacing w:val="-10"/>
              </w:rPr>
              <w:t xml:space="preserve"> </w:t>
            </w:r>
            <w:r>
              <w:t>pour</w:t>
            </w:r>
            <w:r>
              <w:rPr>
                <w:spacing w:val="-7"/>
              </w:rPr>
              <w:t xml:space="preserve"> </w:t>
            </w:r>
            <w:r>
              <w:t xml:space="preserve">la réalisation des prestations décrites dans le cahier des </w:t>
            </w:r>
            <w:r>
              <w:rPr>
                <w:spacing w:val="-2"/>
              </w:rPr>
              <w:t>charges</w:t>
            </w:r>
          </w:p>
        </w:tc>
        <w:tc>
          <w:tcPr>
            <w:tcW w:w="8081" w:type="dxa"/>
          </w:tcPr>
          <w:p w14:paraId="02752920" w14:textId="5C7DBB28" w:rsidR="00236762" w:rsidRDefault="00236762">
            <w:pPr>
              <w:pStyle w:val="TableParagraph"/>
              <w:spacing w:before="93" w:line="319" w:lineRule="auto"/>
              <w:ind w:right="171"/>
            </w:pPr>
          </w:p>
        </w:tc>
      </w:tr>
      <w:tr w:rsidR="005A6696" w14:paraId="400E92C9" w14:textId="77777777">
        <w:trPr>
          <w:trHeight w:val="1960"/>
        </w:trPr>
        <w:tc>
          <w:tcPr>
            <w:tcW w:w="2803" w:type="dxa"/>
          </w:tcPr>
          <w:p w14:paraId="4CC8710F" w14:textId="265A455A" w:rsidR="005A6696" w:rsidRDefault="005A6696">
            <w:pPr>
              <w:pStyle w:val="TableParagraph"/>
              <w:spacing w:before="93" w:line="319" w:lineRule="auto"/>
              <w:ind w:left="107" w:right="182"/>
            </w:pPr>
            <w:r w:rsidRPr="005A6696">
              <w:t>Matériel</w:t>
            </w:r>
            <w:r>
              <w:t xml:space="preserve">, </w:t>
            </w:r>
            <w:r w:rsidRPr="005A6696">
              <w:t>outils</w:t>
            </w:r>
            <w:r>
              <w:t xml:space="preserve"> et moyens techniques</w:t>
            </w:r>
            <w:r w:rsidR="00492C59">
              <w:t xml:space="preserve"> (logiciels et moyens matériels)</w:t>
            </w:r>
          </w:p>
        </w:tc>
        <w:tc>
          <w:tcPr>
            <w:tcW w:w="3259" w:type="dxa"/>
          </w:tcPr>
          <w:p w14:paraId="40A61E32" w14:textId="62954EDC" w:rsidR="005A6696" w:rsidRDefault="007A72EF">
            <w:pPr>
              <w:pStyle w:val="TableParagraph"/>
              <w:spacing w:before="93" w:line="319" w:lineRule="auto"/>
              <w:ind w:left="105" w:right="49"/>
            </w:pPr>
            <w:r>
              <w:t>Le candidat précise quels moyens techniques il entend utiliser pour l’exécution du marché, notamment s’il envisage de recourir à des logiciels d’intelligence artificielle</w:t>
            </w:r>
          </w:p>
        </w:tc>
        <w:tc>
          <w:tcPr>
            <w:tcW w:w="8081" w:type="dxa"/>
          </w:tcPr>
          <w:p w14:paraId="3FE14486" w14:textId="77777777" w:rsidR="005A6696" w:rsidRDefault="005A6696">
            <w:pPr>
              <w:pStyle w:val="TableParagraph"/>
              <w:spacing w:before="93" w:line="319" w:lineRule="auto"/>
              <w:ind w:right="171"/>
            </w:pPr>
          </w:p>
        </w:tc>
      </w:tr>
    </w:tbl>
    <w:p w14:paraId="0FFD8ECD" w14:textId="77777777" w:rsidR="00236762" w:rsidRDefault="00236762">
      <w:pPr>
        <w:pStyle w:val="TableParagraph"/>
        <w:spacing w:line="319" w:lineRule="auto"/>
        <w:sectPr w:rsidR="00236762">
          <w:pgSz w:w="16840" w:h="11910" w:orient="landscape"/>
          <w:pgMar w:top="2020" w:right="1133" w:bottom="280" w:left="1275" w:header="710" w:footer="0" w:gutter="0"/>
          <w:cols w:space="720"/>
        </w:sectPr>
      </w:pPr>
    </w:p>
    <w:p w14:paraId="0D5C0459" w14:textId="77777777" w:rsidR="00236762" w:rsidRDefault="00236762">
      <w:pPr>
        <w:pStyle w:val="Corpsdetexte"/>
        <w:rPr>
          <w:b/>
        </w:rPr>
      </w:pPr>
    </w:p>
    <w:p w14:paraId="1E1F94D0" w14:textId="77777777" w:rsidR="00236762" w:rsidRDefault="00236762">
      <w:pPr>
        <w:pStyle w:val="Corpsdetexte"/>
        <w:rPr>
          <w:b/>
        </w:rPr>
      </w:pPr>
    </w:p>
    <w:p w14:paraId="3C9CB82B" w14:textId="77777777" w:rsidR="00236762" w:rsidRDefault="00236762">
      <w:pPr>
        <w:pStyle w:val="Corpsdetexte"/>
        <w:spacing w:before="139"/>
        <w:rPr>
          <w:b/>
        </w:rPr>
      </w:pPr>
    </w:p>
    <w:p w14:paraId="635223D5" w14:textId="7B4C3E3F" w:rsidR="00236762" w:rsidRDefault="00EC4FBD">
      <w:pPr>
        <w:ind w:left="14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2FB9BD4" wp14:editId="3996078E">
                <wp:simplePos x="0" y="0"/>
                <wp:positionH relativeFrom="page">
                  <wp:posOffset>882395</wp:posOffset>
                </wp:positionH>
                <wp:positionV relativeFrom="paragraph">
                  <wp:posOffset>197363</wp:posOffset>
                </wp:positionV>
                <wp:extent cx="89281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28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28100" h="6350">
                              <a:moveTo>
                                <a:pt x="8927592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8927592" y="0"/>
                              </a:lnTo>
                              <a:lnTo>
                                <a:pt x="8927592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4" style="position:absolute;margin-left:69.5pt;margin-top:15.55pt;width:703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28100,6350" o:spid="_x0000_s1026" fillcolor="blue" stroked="f" path="m8927592,6095l,6095,,,8927592,r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59kJAIAAMAEAAAOAAAAZHJzL2Uyb0RvYy54bWysVMGO0zAQvSPxD5bvNGlRl23UdIV2VYS0&#10;WlbaIs6u4zQRjseM3Sb9e8ZO3Q1wQYgeknHmZfLem5mu74ZOs5NC14Ip+XyWc6aMhKo1h5J/3W3f&#10;3XLmvDCV0GBUyc/K8bvN2zfr3hZqAQ3oSiGjIsYVvS15470tsszJRnXCzcAqQ8kasBOejnjIKhQ9&#10;Ve90tsjzm6wHrCyCVM7R04cxyTexfl0r6b/UtVOe6ZITNx+vGK/7cM02a1EcUNimlRca4h9YdKI1&#10;9NFrqQfhBTti+0eprpUIDmo/k9BlUNetVFEDqZnnv6l5aYRVUQuZ4+zVJvf/ysqn04t9xkDd2UeQ&#10;3x05kvXWFddMOLgLZqixC1gizobo4vnqoho8k/TwdrW4nedktqTczftlNDkTRXpXHp3/pCDWEadH&#10;58ceVCkSTYrkYFKI1MnQQx176DmjHiJn1MP92EMrfHgvkAsh6ydEmguPkOzgpHYQYT5IILYflqsF&#10;Z4FsvlqGakT2FabNFE6yfgWmdLrbWHWEJeUpl+4jZvrlv0dOOKZyUoNTI+0gPfK/2kFapoY70G21&#10;bbUODjg87O81spMI20G/7fYifwKLwzD2P0zCHqrzM7KeVqbk7sdRoOJMfzY0k2G/UoAp2KcAvb6H&#10;uIXRfHR+N3wTaJmlsOSexucJ0sSLIk0G8Q+AERveNPDx6KFuw9hEbiOjy4HWJOq/rHTYw+k5ol7/&#10;eDY/AQAA//8DAFBLAwQUAAYACAAAACEACDk1Mt8AAAAKAQAADwAAAGRycy9kb3ducmV2LnhtbEyP&#10;wU7DMBBE70j8g7VIXBB1ktKqDXEqWgkJcWvLpTc3XpIIex1ipwl/z/YEx5kdzb4pNpOz4oJ9aD0p&#10;SGcJCKTKm5ZqBR/H18cViBA1GW09oYIfDLApb28KnRs/0h4vh1gLLqGQawVNjF0uZagadDrMfIfE&#10;t0/fOx1Z9rU0vR653FmZJclSOt0Sf2h0h7sGq6/D4BRUD84v37b79+NJjsN2vbPZ92SVur+bXp5B&#10;RJziXxiu+IwOJTOd/UAmCMt6vuYtUcE8TUFcA4unBTtndrIUZFnI/xPKXwAAAP//AwBQSwECLQAU&#10;AAYACAAAACEAtoM4kv4AAADhAQAAEwAAAAAAAAAAAAAAAAAAAAAAW0NvbnRlbnRfVHlwZXNdLnht&#10;bFBLAQItABQABgAIAAAAIQA4/SH/1gAAAJQBAAALAAAAAAAAAAAAAAAAAC8BAABfcmVscy8ucmVs&#10;c1BLAQItABQABgAIAAAAIQDa259kJAIAAMAEAAAOAAAAAAAAAAAAAAAAAC4CAABkcnMvZTJvRG9j&#10;LnhtbFBLAQItABQABgAIAAAAIQAIOTUy3wAAAAoBAAAPAAAAAAAAAAAAAAAAAH4EAABkcnMvZG93&#10;bnJldi54bWxQSwUGAAAAAAQABADzAAAAigUAAAAA&#10;" w14:anchorId="79010C6C">
                <v:path arrowok="t"/>
                <w10:wrap type="topAndBottom" anchorx="page"/>
              </v:shape>
            </w:pict>
          </mc:Fallback>
        </mc:AlternateContent>
      </w:r>
      <w:r>
        <w:rPr>
          <w:b/>
        </w:rPr>
        <w:t>Sous-Critère</w:t>
      </w:r>
      <w:r>
        <w:rPr>
          <w:b/>
          <w:spacing w:val="-3"/>
        </w:rPr>
        <w:t xml:space="preserve"> </w:t>
      </w:r>
      <w:r>
        <w:rPr>
          <w:b/>
        </w:rPr>
        <w:t>n°</w:t>
      </w:r>
      <w:r>
        <w:rPr>
          <w:b/>
          <w:spacing w:val="-4"/>
        </w:rPr>
        <w:t xml:space="preserve"> </w:t>
      </w:r>
      <w:r>
        <w:rPr>
          <w:b/>
        </w:rPr>
        <w:t>2 :</w:t>
      </w:r>
      <w:r>
        <w:rPr>
          <w:b/>
          <w:spacing w:val="-4"/>
        </w:rPr>
        <w:t xml:space="preserve"> </w:t>
      </w:r>
      <w:r w:rsidR="00AC74A6">
        <w:rPr>
          <w:b/>
        </w:rPr>
        <w:t>Moyens humains</w:t>
      </w:r>
      <w:r>
        <w:rPr>
          <w:b/>
          <w:spacing w:val="-5"/>
        </w:rPr>
        <w:t xml:space="preserve"> </w:t>
      </w:r>
      <w:r>
        <w:rPr>
          <w:b/>
        </w:rPr>
        <w:t>proposé</w:t>
      </w:r>
      <w:r w:rsidR="00AC74A6">
        <w:rPr>
          <w:b/>
        </w:rPr>
        <w:t>s</w:t>
      </w:r>
      <w:r>
        <w:rPr>
          <w:b/>
          <w:spacing w:val="-4"/>
        </w:rPr>
        <w:t xml:space="preserve"> </w:t>
      </w:r>
      <w:r>
        <w:rPr>
          <w:b/>
        </w:rPr>
        <w:t>pour</w:t>
      </w:r>
      <w:r>
        <w:rPr>
          <w:b/>
          <w:spacing w:val="-4"/>
        </w:rPr>
        <w:t xml:space="preserve"> </w:t>
      </w:r>
      <w:r>
        <w:rPr>
          <w:b/>
        </w:rPr>
        <w:t>l’exécution</w:t>
      </w:r>
      <w:r>
        <w:rPr>
          <w:b/>
          <w:spacing w:val="-7"/>
        </w:rPr>
        <w:t xml:space="preserve"> </w:t>
      </w:r>
      <w:r>
        <w:rPr>
          <w:b/>
        </w:rPr>
        <w:t>des</w:t>
      </w:r>
      <w:r>
        <w:rPr>
          <w:b/>
          <w:spacing w:val="-2"/>
        </w:rPr>
        <w:t xml:space="preserve"> </w:t>
      </w:r>
      <w:r>
        <w:rPr>
          <w:b/>
        </w:rPr>
        <w:t xml:space="preserve">prestations </w:t>
      </w:r>
      <w:r>
        <w:rPr>
          <w:b/>
          <w:spacing w:val="-2"/>
        </w:rPr>
        <w:t>(30%)</w:t>
      </w:r>
    </w:p>
    <w:p w14:paraId="613596E4" w14:textId="77777777" w:rsidR="00236762" w:rsidRDefault="00236762">
      <w:pPr>
        <w:pStyle w:val="Corpsdetexte"/>
        <w:spacing w:before="18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2976"/>
        <w:gridCol w:w="7656"/>
      </w:tblGrid>
      <w:tr w:rsidR="00236762" w14:paraId="1CA4BFC8" w14:textId="77777777">
        <w:trPr>
          <w:trHeight w:val="880"/>
        </w:trPr>
        <w:tc>
          <w:tcPr>
            <w:tcW w:w="3511" w:type="dxa"/>
          </w:tcPr>
          <w:p w14:paraId="5FEA93F9" w14:textId="28BAD4EB" w:rsidR="00236762" w:rsidRDefault="00492C59">
            <w:pPr>
              <w:pStyle w:val="TableParagraph"/>
              <w:spacing w:line="319" w:lineRule="auto"/>
              <w:ind w:left="107"/>
              <w:rPr>
                <w:b/>
              </w:rPr>
            </w:pPr>
            <w:r>
              <w:rPr>
                <w:b/>
              </w:rPr>
              <w:t>Eléments d’appréciation</w:t>
            </w:r>
          </w:p>
        </w:tc>
        <w:tc>
          <w:tcPr>
            <w:tcW w:w="2976" w:type="dxa"/>
          </w:tcPr>
          <w:p w14:paraId="453BADEB" w14:textId="3714F06D" w:rsidR="00236762" w:rsidRDefault="00492C59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Commentaires</w:t>
            </w:r>
          </w:p>
        </w:tc>
        <w:tc>
          <w:tcPr>
            <w:tcW w:w="7656" w:type="dxa"/>
          </w:tcPr>
          <w:p w14:paraId="1D8BF0E2" w14:textId="77777777" w:rsidR="00236762" w:rsidRDefault="00EC4FB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Réponse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candidat</w:t>
            </w:r>
          </w:p>
        </w:tc>
      </w:tr>
      <w:tr w:rsidR="00236762" w14:paraId="0A27939F" w14:textId="77777777">
        <w:trPr>
          <w:trHeight w:val="880"/>
        </w:trPr>
        <w:tc>
          <w:tcPr>
            <w:tcW w:w="3511" w:type="dxa"/>
          </w:tcPr>
          <w:p w14:paraId="775E1F8A" w14:textId="57588284" w:rsidR="00236762" w:rsidRDefault="00AB1C17">
            <w:pPr>
              <w:pStyle w:val="TableParagraph"/>
              <w:spacing w:line="319" w:lineRule="auto"/>
              <w:ind w:left="107"/>
            </w:pPr>
            <w:r>
              <w:t>Q</w:t>
            </w:r>
            <w:r w:rsidRPr="00AB1C17">
              <w:t>ualifications et</w:t>
            </w:r>
            <w:r>
              <w:t xml:space="preserve"> </w:t>
            </w:r>
            <w:r w:rsidRPr="00AB1C17">
              <w:t xml:space="preserve">expériences pertinentes </w:t>
            </w:r>
            <w:r w:rsidR="00EC4FBD">
              <w:t>des</w:t>
            </w:r>
            <w:r w:rsidR="00EC4FBD">
              <w:rPr>
                <w:spacing w:val="-15"/>
              </w:rPr>
              <w:t xml:space="preserve"> </w:t>
            </w:r>
            <w:r w:rsidR="00EC4FBD">
              <w:t>professionnels impliqués dans le projet</w:t>
            </w:r>
          </w:p>
        </w:tc>
        <w:tc>
          <w:tcPr>
            <w:tcW w:w="2976" w:type="dxa"/>
          </w:tcPr>
          <w:p w14:paraId="70ECE0B3" w14:textId="03685B02" w:rsidR="00236762" w:rsidRDefault="00777ADD">
            <w:pPr>
              <w:pStyle w:val="TableParagraph"/>
              <w:spacing w:line="319" w:lineRule="auto"/>
              <w:ind w:left="105"/>
            </w:pPr>
            <w:r>
              <w:t>Présentation</w:t>
            </w:r>
            <w:r w:rsidR="00772F2C">
              <w:t xml:space="preserve"> du</w:t>
            </w:r>
            <w:r w:rsidR="00EC4FBD">
              <w:rPr>
                <w:spacing w:val="-15"/>
              </w:rPr>
              <w:t xml:space="preserve"> </w:t>
            </w:r>
            <w:r>
              <w:t>profil des moyens humains dédiés à l’exécution des prestations</w:t>
            </w:r>
          </w:p>
        </w:tc>
        <w:tc>
          <w:tcPr>
            <w:tcW w:w="7656" w:type="dxa"/>
          </w:tcPr>
          <w:p w14:paraId="4A751EB3" w14:textId="09F0230F" w:rsidR="00236762" w:rsidRDefault="00236762">
            <w:pPr>
              <w:pStyle w:val="TableParagraph"/>
              <w:spacing w:line="319" w:lineRule="auto"/>
              <w:ind w:right="66"/>
            </w:pPr>
          </w:p>
        </w:tc>
      </w:tr>
    </w:tbl>
    <w:p w14:paraId="2B56DF07" w14:textId="77777777" w:rsidR="00236762" w:rsidRDefault="00236762">
      <w:pPr>
        <w:pStyle w:val="TableParagraph"/>
        <w:spacing w:line="319" w:lineRule="auto"/>
        <w:sectPr w:rsidR="00236762">
          <w:pgSz w:w="16840" w:h="11910" w:orient="landscape"/>
          <w:pgMar w:top="2020" w:right="1133" w:bottom="280" w:left="1275" w:header="710" w:footer="0" w:gutter="0"/>
          <w:cols w:space="720"/>
        </w:sectPr>
      </w:pPr>
    </w:p>
    <w:p w14:paraId="3EB6E616" w14:textId="77777777" w:rsidR="00236762" w:rsidRDefault="00236762">
      <w:pPr>
        <w:pStyle w:val="Corpsdetexte"/>
        <w:rPr>
          <w:b/>
        </w:rPr>
      </w:pPr>
    </w:p>
    <w:p w14:paraId="09A5ABF8" w14:textId="77777777" w:rsidR="00236762" w:rsidRDefault="00236762">
      <w:pPr>
        <w:pStyle w:val="Corpsdetexte"/>
        <w:rPr>
          <w:b/>
        </w:rPr>
      </w:pPr>
    </w:p>
    <w:p w14:paraId="33C2F1A2" w14:textId="77777777" w:rsidR="00236762" w:rsidRDefault="00236762">
      <w:pPr>
        <w:pStyle w:val="Corpsdetexte"/>
        <w:spacing w:before="139"/>
        <w:rPr>
          <w:b/>
        </w:rPr>
      </w:pPr>
    </w:p>
    <w:p w14:paraId="58BC9197" w14:textId="1AEE2B31" w:rsidR="00236762" w:rsidRDefault="00EC4FBD">
      <w:pPr>
        <w:ind w:left="14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BACB005" wp14:editId="3AE99D10">
                <wp:simplePos x="0" y="0"/>
                <wp:positionH relativeFrom="page">
                  <wp:posOffset>882395</wp:posOffset>
                </wp:positionH>
                <wp:positionV relativeFrom="paragraph">
                  <wp:posOffset>197363</wp:posOffset>
                </wp:positionV>
                <wp:extent cx="892810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28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28100" h="6350">
                              <a:moveTo>
                                <a:pt x="8927592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8927592" y="0"/>
                              </a:lnTo>
                              <a:lnTo>
                                <a:pt x="8927592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5" style="position:absolute;margin-left:69.5pt;margin-top:15.55pt;width:703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28100,6350" o:spid="_x0000_s1026" fillcolor="blue" stroked="f" path="m8927592,6095l,6095,,,8927592,r,609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59kJAIAAMAEAAAOAAAAZHJzL2Uyb0RvYy54bWysVMGO0zAQvSPxD5bvNGlRl23UdIV2VYS0&#10;WlbaIs6u4zQRjseM3Sb9e8ZO3Q1wQYgeknHmZfLem5mu74ZOs5NC14Ip+XyWc6aMhKo1h5J/3W3f&#10;3XLmvDCV0GBUyc/K8bvN2zfr3hZqAQ3oSiGjIsYVvS15470tsszJRnXCzcAqQ8kasBOejnjIKhQ9&#10;Ve90tsjzm6wHrCyCVM7R04cxyTexfl0r6b/UtVOe6ZITNx+vGK/7cM02a1EcUNimlRca4h9YdKI1&#10;9NFrqQfhBTti+0eprpUIDmo/k9BlUNetVFEDqZnnv6l5aYRVUQuZ4+zVJvf/ysqn04t9xkDd2UeQ&#10;3x05kvXWFddMOLgLZqixC1gizobo4vnqoho8k/TwdrW4nedktqTczftlNDkTRXpXHp3/pCDWEadH&#10;58ceVCkSTYrkYFKI1MnQQx176DmjHiJn1MP92EMrfHgvkAsh6ydEmguPkOzgpHYQYT5IILYflqsF&#10;Z4FsvlqGakT2FabNFE6yfgWmdLrbWHWEJeUpl+4jZvrlv0dOOKZyUoNTI+0gPfK/2kFapoY70G21&#10;bbUODjg87O81spMI20G/7fYifwKLwzD2P0zCHqrzM7KeVqbk7sdRoOJMfzY0k2G/UoAp2KcAvb6H&#10;uIXRfHR+N3wTaJmlsOSexucJ0sSLIk0G8Q+AERveNPDx6KFuw9hEbiOjy4HWJOq/rHTYw+k5ol7/&#10;eDY/AQAA//8DAFBLAwQUAAYACAAAACEACDk1Mt8AAAAKAQAADwAAAGRycy9kb3ducmV2LnhtbEyP&#10;wU7DMBBE70j8g7VIXBB1ktKqDXEqWgkJcWvLpTc3XpIIex1ipwl/z/YEx5kdzb4pNpOz4oJ9aD0p&#10;SGcJCKTKm5ZqBR/H18cViBA1GW09oYIfDLApb28KnRs/0h4vh1gLLqGQawVNjF0uZagadDrMfIfE&#10;t0/fOx1Z9rU0vR653FmZJclSOt0Sf2h0h7sGq6/D4BRUD84v37b79+NJjsN2vbPZ92SVur+bXp5B&#10;RJziXxiu+IwOJTOd/UAmCMt6vuYtUcE8TUFcA4unBTtndrIUZFnI/xPKXwAAAP//AwBQSwECLQAU&#10;AAYACAAAACEAtoM4kv4AAADhAQAAEwAAAAAAAAAAAAAAAAAAAAAAW0NvbnRlbnRfVHlwZXNdLnht&#10;bFBLAQItABQABgAIAAAAIQA4/SH/1gAAAJQBAAALAAAAAAAAAAAAAAAAAC8BAABfcmVscy8ucmVs&#10;c1BLAQItABQABgAIAAAAIQDa259kJAIAAMAEAAAOAAAAAAAAAAAAAAAAAC4CAABkcnMvZTJvRG9j&#10;LnhtbFBLAQItABQABgAIAAAAIQAIOTUy3wAAAAoBAAAPAAAAAAAAAAAAAAAAAH4EAABkcnMvZG93&#10;bnJldi54bWxQSwUGAAAAAAQABADzAAAAigUAAAAA&#10;" w14:anchorId="03B0A3CF">
                <v:path arrowok="t"/>
                <w10:wrap type="topAndBottom" anchorx="page"/>
              </v:shape>
            </w:pict>
          </mc:Fallback>
        </mc:AlternateContent>
      </w:r>
      <w:r>
        <w:rPr>
          <w:b/>
        </w:rPr>
        <w:t>Sous-Critère</w:t>
      </w:r>
      <w:r>
        <w:rPr>
          <w:b/>
          <w:spacing w:val="-4"/>
        </w:rPr>
        <w:t xml:space="preserve"> </w:t>
      </w:r>
      <w:r>
        <w:rPr>
          <w:b/>
        </w:rPr>
        <w:t>n°</w:t>
      </w:r>
      <w:r>
        <w:rPr>
          <w:b/>
          <w:spacing w:val="-3"/>
        </w:rPr>
        <w:t xml:space="preserve"> </w:t>
      </w:r>
      <w:r>
        <w:rPr>
          <w:b/>
        </w:rPr>
        <w:t>3 :</w:t>
      </w:r>
      <w:r>
        <w:rPr>
          <w:b/>
          <w:spacing w:val="-3"/>
        </w:rPr>
        <w:t xml:space="preserve"> </w:t>
      </w:r>
      <w:r w:rsidR="00AC74A6">
        <w:rPr>
          <w:b/>
        </w:rPr>
        <w:t>Qualité des é</w:t>
      </w:r>
      <w:r>
        <w:rPr>
          <w:b/>
        </w:rPr>
        <w:t>chantillons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rédaction</w:t>
      </w:r>
      <w:r>
        <w:rPr>
          <w:b/>
          <w:spacing w:val="-4"/>
        </w:rPr>
        <w:t xml:space="preserve"> </w:t>
      </w:r>
      <w:r>
        <w:rPr>
          <w:b/>
        </w:rPr>
        <w:t>ayant</w:t>
      </w:r>
      <w:r>
        <w:rPr>
          <w:b/>
          <w:spacing w:val="-3"/>
        </w:rPr>
        <w:t xml:space="preserve"> </w:t>
      </w:r>
      <w:r>
        <w:rPr>
          <w:b/>
        </w:rPr>
        <w:t>un</w:t>
      </w:r>
      <w:r>
        <w:rPr>
          <w:b/>
          <w:spacing w:val="-2"/>
        </w:rPr>
        <w:t xml:space="preserve"> </w:t>
      </w:r>
      <w:r>
        <w:rPr>
          <w:b/>
        </w:rPr>
        <w:t>lien</w:t>
      </w:r>
      <w:r>
        <w:rPr>
          <w:b/>
          <w:spacing w:val="-3"/>
        </w:rPr>
        <w:t xml:space="preserve"> </w:t>
      </w:r>
      <w:r>
        <w:rPr>
          <w:b/>
        </w:rPr>
        <w:t>direct</w:t>
      </w:r>
      <w:r>
        <w:rPr>
          <w:b/>
          <w:spacing w:val="-2"/>
        </w:rPr>
        <w:t xml:space="preserve"> </w:t>
      </w:r>
      <w:r>
        <w:rPr>
          <w:b/>
        </w:rPr>
        <w:t>avec</w:t>
      </w:r>
      <w:r>
        <w:rPr>
          <w:b/>
          <w:spacing w:val="1"/>
        </w:rPr>
        <w:t xml:space="preserve"> </w:t>
      </w:r>
      <w:r>
        <w:rPr>
          <w:b/>
        </w:rPr>
        <w:t>l’objet</w:t>
      </w:r>
      <w:r>
        <w:rPr>
          <w:b/>
          <w:spacing w:val="-4"/>
        </w:rPr>
        <w:t xml:space="preserve"> </w:t>
      </w:r>
      <w:r>
        <w:rPr>
          <w:b/>
        </w:rPr>
        <w:t>du</w:t>
      </w:r>
      <w:r>
        <w:rPr>
          <w:b/>
          <w:spacing w:val="-3"/>
        </w:rPr>
        <w:t xml:space="preserve"> </w:t>
      </w:r>
      <w:r>
        <w:rPr>
          <w:b/>
        </w:rPr>
        <w:t>marché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(</w:t>
      </w:r>
      <w:r w:rsidR="003B426C">
        <w:rPr>
          <w:b/>
          <w:spacing w:val="-2"/>
        </w:rPr>
        <w:t>4</w:t>
      </w:r>
      <w:r>
        <w:rPr>
          <w:b/>
          <w:spacing w:val="-2"/>
        </w:rPr>
        <w:t>0%)</w:t>
      </w:r>
    </w:p>
    <w:p w14:paraId="552A4178" w14:textId="77777777" w:rsidR="00236762" w:rsidRDefault="00236762">
      <w:pPr>
        <w:pStyle w:val="Corpsdetexte"/>
        <w:spacing w:before="205" w:after="1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2976"/>
        <w:gridCol w:w="7656"/>
      </w:tblGrid>
      <w:tr w:rsidR="00236762" w14:paraId="0518BBF5" w14:textId="77777777">
        <w:trPr>
          <w:trHeight w:val="1240"/>
        </w:trPr>
        <w:tc>
          <w:tcPr>
            <w:tcW w:w="3511" w:type="dxa"/>
          </w:tcPr>
          <w:p w14:paraId="511E7CD9" w14:textId="72AB8965" w:rsidR="00236762" w:rsidRDefault="00492C59">
            <w:pPr>
              <w:pStyle w:val="TableParagraph"/>
              <w:spacing w:line="319" w:lineRule="auto"/>
              <w:ind w:left="107" w:right="688"/>
              <w:jc w:val="both"/>
              <w:rPr>
                <w:b/>
              </w:rPr>
            </w:pPr>
            <w:r>
              <w:rPr>
                <w:b/>
              </w:rPr>
              <w:t>Eléments d’appréciation</w:t>
            </w:r>
          </w:p>
        </w:tc>
        <w:tc>
          <w:tcPr>
            <w:tcW w:w="2976" w:type="dxa"/>
          </w:tcPr>
          <w:p w14:paraId="19A86C06" w14:textId="3160A5AD" w:rsidR="00236762" w:rsidRDefault="00492C59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Commentaires</w:t>
            </w:r>
          </w:p>
        </w:tc>
        <w:tc>
          <w:tcPr>
            <w:tcW w:w="7656" w:type="dxa"/>
          </w:tcPr>
          <w:p w14:paraId="6D44D7D3" w14:textId="77777777" w:rsidR="00236762" w:rsidRDefault="00EC4FB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Réponse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candidat</w:t>
            </w:r>
          </w:p>
        </w:tc>
      </w:tr>
      <w:tr w:rsidR="00236762" w14:paraId="1D670181" w14:textId="77777777">
        <w:trPr>
          <w:trHeight w:val="4805"/>
        </w:trPr>
        <w:tc>
          <w:tcPr>
            <w:tcW w:w="3511" w:type="dxa"/>
            <w:tcBorders>
              <w:bottom w:val="nil"/>
            </w:tcBorders>
          </w:tcPr>
          <w:p w14:paraId="20EF54B0" w14:textId="6309EDE0" w:rsidR="00236762" w:rsidRDefault="00EC4FBD">
            <w:pPr>
              <w:pStyle w:val="TableParagraph"/>
              <w:spacing w:line="319" w:lineRule="auto"/>
              <w:ind w:left="107"/>
            </w:pPr>
            <w:r>
              <w:t xml:space="preserve">Exemples de </w:t>
            </w:r>
            <w:r w:rsidR="00AB1C17" w:rsidRPr="00AB1C17">
              <w:t>projets similaires réalisés</w:t>
            </w:r>
            <w:r w:rsidR="00AB1C17">
              <w:t xml:space="preserve"> </w:t>
            </w:r>
            <w:r>
              <w:t>(</w:t>
            </w:r>
            <w:r>
              <w:rPr>
                <w:b/>
                <w:u w:val="single"/>
              </w:rPr>
              <w:t>trois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échantillons</w:t>
            </w:r>
            <w:r>
              <w:rPr>
                <w:b/>
                <w:spacing w:val="-12"/>
                <w:u w:val="single"/>
              </w:rPr>
              <w:t xml:space="preserve"> </w:t>
            </w:r>
            <w:r>
              <w:rPr>
                <w:b/>
                <w:u w:val="single"/>
              </w:rPr>
              <w:t>par</w:t>
            </w:r>
            <w:r>
              <w:rPr>
                <w:b/>
                <w:spacing w:val="-13"/>
                <w:u w:val="single"/>
              </w:rPr>
              <w:t xml:space="preserve"> </w:t>
            </w:r>
            <w:r>
              <w:rPr>
                <w:b/>
                <w:u w:val="single"/>
              </w:rPr>
              <w:t>lot</w:t>
            </w:r>
            <w:r>
              <w:t>)</w:t>
            </w:r>
          </w:p>
        </w:tc>
        <w:tc>
          <w:tcPr>
            <w:tcW w:w="2976" w:type="dxa"/>
            <w:tcBorders>
              <w:bottom w:val="nil"/>
            </w:tcBorders>
          </w:tcPr>
          <w:p w14:paraId="18909DA3" w14:textId="3D2439B7" w:rsidR="00236762" w:rsidRDefault="00EC4FBD">
            <w:pPr>
              <w:pStyle w:val="TableParagraph"/>
              <w:spacing w:line="319" w:lineRule="auto"/>
              <w:ind w:left="105" w:right="126"/>
              <w:rPr>
                <w:b/>
              </w:rPr>
            </w:pPr>
            <w:r>
              <w:t xml:space="preserve">Le candidat illustre sa réponse par des exemples de </w:t>
            </w:r>
            <w:r w:rsidR="00AB1C17">
              <w:t>production</w:t>
            </w:r>
            <w:r>
              <w:t>. Ces échantillons</w:t>
            </w:r>
            <w:r>
              <w:rPr>
                <w:spacing w:val="-16"/>
              </w:rPr>
              <w:t xml:space="preserve"> </w:t>
            </w:r>
            <w:r>
              <w:t>doivent</w:t>
            </w:r>
            <w:r>
              <w:rPr>
                <w:spacing w:val="-15"/>
              </w:rPr>
              <w:t xml:space="preserve"> </w:t>
            </w:r>
            <w:r>
              <w:t>avoir un</w:t>
            </w:r>
            <w:r>
              <w:rPr>
                <w:spacing w:val="-8"/>
              </w:rPr>
              <w:t xml:space="preserve"> </w:t>
            </w:r>
            <w:r>
              <w:t>lien</w:t>
            </w:r>
            <w:r>
              <w:rPr>
                <w:spacing w:val="-10"/>
              </w:rPr>
              <w:t xml:space="preserve"> </w:t>
            </w:r>
            <w:r>
              <w:t>direct</w:t>
            </w:r>
            <w:r>
              <w:rPr>
                <w:spacing w:val="-10"/>
              </w:rPr>
              <w:t xml:space="preserve"> </w:t>
            </w:r>
            <w:r>
              <w:t>avec</w:t>
            </w:r>
            <w:r>
              <w:rPr>
                <w:spacing w:val="-7"/>
              </w:rPr>
              <w:t xml:space="preserve"> </w:t>
            </w:r>
            <w:r>
              <w:t>l’objet 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11"/>
              </w:rPr>
              <w:t xml:space="preserve"> </w:t>
            </w:r>
            <w:r>
              <w:t>auquel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11"/>
              </w:rPr>
              <w:t xml:space="preserve"> </w:t>
            </w:r>
            <w:r>
              <w:t xml:space="preserve">candidat se présente et avoir été </w:t>
            </w:r>
            <w:r w:rsidR="00AB1C17">
              <w:t>réalisés</w:t>
            </w:r>
            <w:r>
              <w:t xml:space="preserve"> </w:t>
            </w:r>
            <w:r>
              <w:rPr>
                <w:b/>
                <w:u w:val="single"/>
              </w:rPr>
              <w:t>par la ou les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personnes chargées 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u w:val="single"/>
              </w:rPr>
              <w:t>la future exécution de la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  <w:u w:val="single"/>
              </w:rPr>
              <w:t>prestation.</w:t>
            </w:r>
          </w:p>
        </w:tc>
        <w:tc>
          <w:tcPr>
            <w:tcW w:w="7656" w:type="dxa"/>
            <w:tcBorders>
              <w:bottom w:val="nil"/>
            </w:tcBorders>
          </w:tcPr>
          <w:p w14:paraId="2A0F0607" w14:textId="149A9919" w:rsidR="00236762" w:rsidRDefault="00236762" w:rsidP="00AB1C17">
            <w:pPr>
              <w:pStyle w:val="TableParagraph"/>
              <w:spacing w:before="251" w:line="319" w:lineRule="auto"/>
              <w:ind w:right="1318"/>
            </w:pPr>
          </w:p>
        </w:tc>
      </w:tr>
      <w:tr w:rsidR="00236762" w14:paraId="019B5FB9" w14:textId="77777777">
        <w:trPr>
          <w:trHeight w:val="394"/>
        </w:trPr>
        <w:tc>
          <w:tcPr>
            <w:tcW w:w="3511" w:type="dxa"/>
            <w:tcBorders>
              <w:top w:val="nil"/>
            </w:tcBorders>
          </w:tcPr>
          <w:p w14:paraId="13B165DE" w14:textId="77777777" w:rsidR="00236762" w:rsidRDefault="0023676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179DAB60" w14:textId="77777777" w:rsidR="00236762" w:rsidRDefault="00EC4FBD">
            <w:pPr>
              <w:pStyle w:val="TableParagraph"/>
              <w:spacing w:before="126" w:line="249" w:lineRule="exact"/>
              <w:ind w:left="105"/>
            </w:pPr>
            <w:r>
              <w:t>Le</w:t>
            </w:r>
            <w:r>
              <w:rPr>
                <w:spacing w:val="-3"/>
              </w:rPr>
              <w:t xml:space="preserve"> </w:t>
            </w:r>
            <w:r>
              <w:t>candidat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peut</w:t>
            </w:r>
          </w:p>
        </w:tc>
        <w:tc>
          <w:tcPr>
            <w:tcW w:w="7656" w:type="dxa"/>
            <w:tcBorders>
              <w:top w:val="nil"/>
            </w:tcBorders>
          </w:tcPr>
          <w:p w14:paraId="16C43E6B" w14:textId="77777777" w:rsidR="00236762" w:rsidRDefault="0023676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40B3EF4F" w14:textId="77777777" w:rsidR="00236762" w:rsidRDefault="00236762">
      <w:pPr>
        <w:pStyle w:val="TableParagraph"/>
        <w:rPr>
          <w:rFonts w:ascii="Times New Roman"/>
        </w:rPr>
        <w:sectPr w:rsidR="00236762">
          <w:pgSz w:w="16840" w:h="11910" w:orient="landscape"/>
          <w:pgMar w:top="2020" w:right="1133" w:bottom="280" w:left="1275" w:header="710" w:footer="0" w:gutter="0"/>
          <w:cols w:space="720"/>
        </w:sectPr>
      </w:pPr>
    </w:p>
    <w:p w14:paraId="51F07EE5" w14:textId="77777777" w:rsidR="00236762" w:rsidRDefault="00236762">
      <w:pPr>
        <w:pStyle w:val="Corpsdetexte"/>
        <w:rPr>
          <w:b/>
          <w:sz w:val="20"/>
        </w:rPr>
      </w:pPr>
    </w:p>
    <w:p w14:paraId="1240EA4A" w14:textId="77777777" w:rsidR="00236762" w:rsidRDefault="00236762">
      <w:pPr>
        <w:pStyle w:val="Corpsdetexte"/>
        <w:rPr>
          <w:b/>
          <w:sz w:val="20"/>
        </w:rPr>
      </w:pPr>
    </w:p>
    <w:p w14:paraId="5F68DD37" w14:textId="77777777" w:rsidR="00236762" w:rsidRDefault="00236762">
      <w:pPr>
        <w:pStyle w:val="Corpsdetexte"/>
        <w:spacing w:before="211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2976"/>
        <w:gridCol w:w="7656"/>
      </w:tblGrid>
      <w:tr w:rsidR="00236762" w14:paraId="0BDD8421" w14:textId="77777777" w:rsidTr="15BFA182">
        <w:trPr>
          <w:trHeight w:val="3400"/>
        </w:trPr>
        <w:tc>
          <w:tcPr>
            <w:tcW w:w="3511" w:type="dxa"/>
          </w:tcPr>
          <w:p w14:paraId="54FB79FF" w14:textId="77777777" w:rsidR="00236762" w:rsidRDefault="0023676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4E83FE82" w14:textId="77777777" w:rsidR="00236762" w:rsidRDefault="00EC4FBD">
            <w:pPr>
              <w:pStyle w:val="TableParagraph"/>
              <w:spacing w:line="319" w:lineRule="auto"/>
              <w:ind w:left="105" w:right="141"/>
            </w:pPr>
            <w:bookmarkStart w:id="0" w:name="_Int_ZDEpIfFY"/>
            <w:proofErr w:type="gramStart"/>
            <w:r>
              <w:t>éventuellement</w:t>
            </w:r>
            <w:bookmarkEnd w:id="0"/>
            <w:proofErr w:type="gramEnd"/>
            <w:r>
              <w:t xml:space="preserve"> faire référence à des publications, clairement identifiées, stockées sur un</w:t>
            </w:r>
            <w:r>
              <w:rPr>
                <w:spacing w:val="-16"/>
              </w:rPr>
              <w:t xml:space="preserve"> </w:t>
            </w:r>
            <w:r>
              <w:t>support</w:t>
            </w:r>
            <w:r>
              <w:rPr>
                <w:spacing w:val="-15"/>
              </w:rPr>
              <w:t xml:space="preserve"> </w:t>
            </w:r>
            <w:r>
              <w:t>dématérialisé public, en accès libre.</w:t>
            </w:r>
          </w:p>
          <w:p w14:paraId="38C79705" w14:textId="77777777" w:rsidR="00236762" w:rsidRDefault="00EC4FBD">
            <w:pPr>
              <w:pStyle w:val="TableParagraph"/>
              <w:spacing w:before="8" w:line="319" w:lineRule="auto"/>
              <w:ind w:left="105"/>
            </w:pPr>
            <w:r>
              <w:t>Dans</w:t>
            </w:r>
            <w:r>
              <w:rPr>
                <w:spacing w:val="-8"/>
              </w:rPr>
              <w:t xml:space="preserve"> </w:t>
            </w:r>
            <w:r>
              <w:t>ce</w:t>
            </w:r>
            <w:r>
              <w:rPr>
                <w:spacing w:val="-9"/>
              </w:rPr>
              <w:t xml:space="preserve"> </w:t>
            </w:r>
            <w:r>
              <w:t>cas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indique</w:t>
            </w:r>
            <w:r>
              <w:rPr>
                <w:spacing w:val="-8"/>
              </w:rPr>
              <w:t xml:space="preserve"> </w:t>
            </w:r>
            <w:r>
              <w:t>de manière précise le lien y donnant accès.</w:t>
            </w:r>
          </w:p>
        </w:tc>
        <w:tc>
          <w:tcPr>
            <w:tcW w:w="7656" w:type="dxa"/>
          </w:tcPr>
          <w:p w14:paraId="5BF973D4" w14:textId="77777777" w:rsidR="00236762" w:rsidRDefault="0023676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4C229FFB" w14:textId="77777777" w:rsidR="00236762" w:rsidRDefault="00236762">
      <w:pPr>
        <w:pStyle w:val="TableParagraph"/>
        <w:rPr>
          <w:rFonts w:ascii="Times New Roman"/>
        </w:rPr>
        <w:sectPr w:rsidR="00236762">
          <w:pgSz w:w="16840" w:h="11910" w:orient="landscape"/>
          <w:pgMar w:top="2020" w:right="1133" w:bottom="280" w:left="1275" w:header="710" w:footer="0" w:gutter="0"/>
          <w:cols w:space="720"/>
        </w:sectPr>
      </w:pPr>
    </w:p>
    <w:p w14:paraId="676050A6" w14:textId="77777777" w:rsidR="00236762" w:rsidRDefault="00236762">
      <w:pPr>
        <w:pStyle w:val="Corpsdetexte"/>
        <w:rPr>
          <w:b/>
        </w:rPr>
      </w:pPr>
    </w:p>
    <w:p w14:paraId="7502E2CB" w14:textId="77777777" w:rsidR="00236762" w:rsidRDefault="00236762">
      <w:pPr>
        <w:pStyle w:val="Corpsdetexte"/>
        <w:rPr>
          <w:b/>
        </w:rPr>
      </w:pPr>
    </w:p>
    <w:p w14:paraId="0AC37492" w14:textId="77777777" w:rsidR="00236762" w:rsidRDefault="00236762">
      <w:pPr>
        <w:pStyle w:val="Corpsdetexte"/>
        <w:spacing w:before="139"/>
        <w:rPr>
          <w:b/>
        </w:rPr>
      </w:pPr>
    </w:p>
    <w:p w14:paraId="4EDD7678" w14:textId="452A7E50" w:rsidR="00831C9F" w:rsidRPr="007A3C7A" w:rsidRDefault="00831C9F" w:rsidP="00831C9F">
      <w:pPr>
        <w:ind w:left="143"/>
        <w:rPr>
          <w:b/>
          <w:sz w:val="24"/>
          <w:szCs w:val="24"/>
          <w:u w:val="single"/>
        </w:rPr>
      </w:pPr>
      <w:r w:rsidRPr="00D67872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A977626" wp14:editId="7F9C7029">
                <wp:simplePos x="0" y="0"/>
                <wp:positionH relativeFrom="page">
                  <wp:posOffset>882395</wp:posOffset>
                </wp:positionH>
                <wp:positionV relativeFrom="paragraph">
                  <wp:posOffset>197363</wp:posOffset>
                </wp:positionV>
                <wp:extent cx="892810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28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28100" h="6350">
                              <a:moveTo>
                                <a:pt x="8927592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8927592" y="0"/>
                              </a:lnTo>
                              <a:lnTo>
                                <a:pt x="8927592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C0E2E" id="Graphic 6" o:spid="_x0000_s1026" style="position:absolute;margin-left:69.5pt;margin-top:15.55pt;width:703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281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59kJAIAAMAEAAAOAAAAZHJzL2Uyb0RvYy54bWysVMGO0zAQvSPxD5bvNGlRl23UdIV2VYS0&#10;WlbaIs6u4zQRjseM3Sb9e8ZO3Q1wQYgeknHmZfLem5mu74ZOs5NC14Ip+XyWc6aMhKo1h5J/3W3f&#10;3XLmvDCV0GBUyc/K8bvN2zfr3hZqAQ3oSiGjIsYVvS15470tsszJRnXCzcAqQ8kasBOejnjIKhQ9&#10;Ve90tsjzm6wHrCyCVM7R04cxyTexfl0r6b/UtVOe6ZITNx+vGK/7cM02a1EcUNimlRca4h9YdKI1&#10;9NFrqQfhBTti+0eprpUIDmo/k9BlUNetVFEDqZnnv6l5aYRVUQuZ4+zVJvf/ysqn04t9xkDd2UeQ&#10;3x05kvXWFddMOLgLZqixC1gizobo4vnqoho8k/TwdrW4nedktqTczftlNDkTRXpXHp3/pCDWEadH&#10;58ceVCkSTYrkYFKI1MnQQx176DmjHiJn1MP92EMrfHgvkAsh6ydEmguPkOzgpHYQYT5IILYflqsF&#10;Z4FsvlqGakT2FabNFE6yfgWmdLrbWHWEJeUpl+4jZvrlv0dOOKZyUoNTI+0gPfK/2kFapoY70G21&#10;bbUODjg87O81spMI20G/7fYifwKLwzD2P0zCHqrzM7KeVqbk7sdRoOJMfzY0k2G/UoAp2KcAvb6H&#10;uIXRfHR+N3wTaJmlsOSexucJ0sSLIk0G8Q+AERveNPDx6KFuw9hEbiOjy4HWJOq/rHTYw+k5ol7/&#10;eDY/AQAA//8DAFBLAwQUAAYACAAAACEACDk1Mt8AAAAKAQAADwAAAGRycy9kb3ducmV2LnhtbEyP&#10;wU7DMBBE70j8g7VIXBB1ktKqDXEqWgkJcWvLpTc3XpIIex1ipwl/z/YEx5kdzb4pNpOz4oJ9aD0p&#10;SGcJCKTKm5ZqBR/H18cViBA1GW09oYIfDLApb28KnRs/0h4vh1gLLqGQawVNjF0uZagadDrMfIfE&#10;t0/fOx1Z9rU0vR653FmZJclSOt0Sf2h0h7sGq6/D4BRUD84v37b79+NJjsN2vbPZ92SVur+bXp5B&#10;RJziXxiu+IwOJTOd/UAmCMt6vuYtUcE8TUFcA4unBTtndrIUZFnI/xPKXwAAAP//AwBQSwECLQAU&#10;AAYACAAAACEAtoM4kv4AAADhAQAAEwAAAAAAAAAAAAAAAAAAAAAAW0NvbnRlbnRfVHlwZXNdLnht&#10;bFBLAQItABQABgAIAAAAIQA4/SH/1gAAAJQBAAALAAAAAAAAAAAAAAAAAC8BAABfcmVscy8ucmVs&#10;c1BLAQItABQABgAIAAAAIQDa259kJAIAAMAEAAAOAAAAAAAAAAAAAAAAAC4CAABkcnMvZTJvRG9j&#10;LnhtbFBLAQItABQABgAIAAAAIQAIOTUy3wAAAAoBAAAPAAAAAAAAAAAAAAAAAH4EAABkcnMvZG93&#10;bnJldi54bWxQSwUGAAAAAAQABADzAAAAigUAAAAA&#10;" path="m8927592,6095l,6095,,,8927592,r,6095xe" fillcolor="blue" stroked="f">
                <v:path arrowok="t"/>
                <w10:wrap type="topAndBottom" anchorx="page"/>
              </v:shape>
            </w:pict>
          </mc:Fallback>
        </mc:AlternateContent>
      </w:r>
      <w:r w:rsidRPr="00D67872">
        <w:rPr>
          <w:b/>
          <w:sz w:val="24"/>
          <w:szCs w:val="24"/>
          <w:u w:val="single"/>
        </w:rPr>
        <w:t>Critère</w:t>
      </w:r>
      <w:r w:rsidRPr="00D67872">
        <w:rPr>
          <w:b/>
          <w:spacing w:val="-5"/>
          <w:sz w:val="24"/>
          <w:szCs w:val="24"/>
          <w:u w:val="single"/>
        </w:rPr>
        <w:t xml:space="preserve"> </w:t>
      </w:r>
      <w:r w:rsidRPr="00D67872">
        <w:rPr>
          <w:b/>
          <w:sz w:val="24"/>
          <w:szCs w:val="24"/>
          <w:u w:val="single"/>
        </w:rPr>
        <w:t>n°2</w:t>
      </w:r>
      <w:r w:rsidRPr="00D67872">
        <w:rPr>
          <w:b/>
          <w:spacing w:val="-5"/>
          <w:sz w:val="24"/>
          <w:szCs w:val="24"/>
          <w:u w:val="single"/>
        </w:rPr>
        <w:t xml:space="preserve"> </w:t>
      </w:r>
      <w:r w:rsidRPr="00D67872">
        <w:rPr>
          <w:b/>
          <w:sz w:val="24"/>
          <w:szCs w:val="24"/>
          <w:u w:val="single"/>
        </w:rPr>
        <w:t>:</w:t>
      </w:r>
      <w:r w:rsidRPr="00D67872">
        <w:rPr>
          <w:b/>
          <w:spacing w:val="-5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Performance</w:t>
      </w:r>
      <w:r w:rsidRPr="00D67872">
        <w:rPr>
          <w:b/>
          <w:spacing w:val="-6"/>
          <w:sz w:val="24"/>
          <w:szCs w:val="24"/>
          <w:u w:val="single"/>
        </w:rPr>
        <w:t xml:space="preserve"> </w:t>
      </w:r>
      <w:r>
        <w:rPr>
          <w:b/>
          <w:spacing w:val="-6"/>
          <w:sz w:val="24"/>
          <w:szCs w:val="24"/>
          <w:u w:val="single"/>
        </w:rPr>
        <w:t xml:space="preserve">environnementale </w:t>
      </w:r>
      <w:r>
        <w:rPr>
          <w:b/>
          <w:sz w:val="24"/>
          <w:szCs w:val="24"/>
          <w:u w:val="single"/>
        </w:rPr>
        <w:t>de l’offre</w:t>
      </w:r>
      <w:r w:rsidRPr="00D67872">
        <w:rPr>
          <w:b/>
          <w:spacing w:val="-2"/>
          <w:sz w:val="24"/>
          <w:szCs w:val="24"/>
          <w:u w:val="single"/>
        </w:rPr>
        <w:t xml:space="preserve"> (10%)</w:t>
      </w:r>
    </w:p>
    <w:p w14:paraId="0A31CAC0" w14:textId="77777777" w:rsidR="00831C9F" w:rsidRDefault="00831C9F" w:rsidP="003376B4">
      <w:pPr>
        <w:pStyle w:val="Corpsdetexte"/>
        <w:spacing w:before="1" w:line="259" w:lineRule="auto"/>
      </w:pPr>
    </w:p>
    <w:p w14:paraId="333BDAED" w14:textId="77777777" w:rsidR="00831C9F" w:rsidRDefault="00831C9F" w:rsidP="00831C9F">
      <w:pPr>
        <w:pStyle w:val="Corpsdetexte"/>
        <w:spacing w:before="1" w:line="259" w:lineRule="auto"/>
        <w:ind w:left="143"/>
      </w:pPr>
      <w:r>
        <w:t>Le candidat indique les actions mises en place pour r</w:t>
      </w:r>
      <w:r w:rsidRPr="00CA4075">
        <w:t>éd</w:t>
      </w:r>
      <w:r>
        <w:t>uire</w:t>
      </w:r>
      <w:r w:rsidRPr="00CA4075">
        <w:t xml:space="preserve"> l'empreinte écologique</w:t>
      </w:r>
      <w:r>
        <w:t xml:space="preserve"> des prestations.</w:t>
      </w:r>
    </w:p>
    <w:p w14:paraId="1A4A9243" w14:textId="77777777" w:rsidR="00831C9F" w:rsidRDefault="00831C9F" w:rsidP="00831C9F">
      <w:pPr>
        <w:pStyle w:val="Corpsdetexte"/>
        <w:spacing w:before="1" w:line="259" w:lineRule="auto"/>
        <w:ind w:left="143"/>
      </w:pPr>
    </w:p>
    <w:p w14:paraId="0A8384CE" w14:textId="77777777" w:rsidR="003B426C" w:rsidRDefault="003B426C" w:rsidP="00CA4075">
      <w:pPr>
        <w:pStyle w:val="Corpsdetexte"/>
        <w:spacing w:before="1" w:line="259" w:lineRule="auto"/>
        <w:ind w:left="143"/>
      </w:pPr>
    </w:p>
    <w:p w14:paraId="477D7AAA" w14:textId="77777777" w:rsidR="003B426C" w:rsidRDefault="003B426C" w:rsidP="00CA4075">
      <w:pPr>
        <w:pStyle w:val="Corpsdetexte"/>
        <w:spacing w:before="1" w:line="259" w:lineRule="auto"/>
        <w:ind w:left="143"/>
      </w:pPr>
    </w:p>
    <w:p w14:paraId="748B1E25" w14:textId="16A95917" w:rsidR="003B426C" w:rsidRDefault="003B426C" w:rsidP="00CA4075">
      <w:pPr>
        <w:pStyle w:val="Corpsdetexte"/>
        <w:spacing w:before="1" w:line="259" w:lineRule="auto"/>
        <w:ind w:left="143"/>
        <w:rPr>
          <w:b/>
          <w:bCs/>
          <w:u w:val="single"/>
        </w:rPr>
      </w:pPr>
      <w:r w:rsidRPr="003B426C">
        <w:rPr>
          <w:b/>
          <w:bCs/>
          <w:u w:val="single"/>
        </w:rPr>
        <w:t>Critère n°3 : Coût de l’offre</w:t>
      </w:r>
      <w:r>
        <w:rPr>
          <w:b/>
          <w:bCs/>
          <w:u w:val="single"/>
        </w:rPr>
        <w:t xml:space="preserve"> (30%)</w:t>
      </w:r>
    </w:p>
    <w:p w14:paraId="0EDAC78E" w14:textId="77777777" w:rsidR="003B426C" w:rsidRDefault="003B426C" w:rsidP="00CA4075">
      <w:pPr>
        <w:pStyle w:val="Corpsdetexte"/>
        <w:spacing w:before="1" w:line="259" w:lineRule="auto"/>
        <w:ind w:left="143"/>
        <w:rPr>
          <w:b/>
          <w:bCs/>
          <w:u w:val="single"/>
        </w:rPr>
      </w:pPr>
    </w:p>
    <w:p w14:paraId="27F63586" w14:textId="2B3F3050" w:rsidR="003B426C" w:rsidRPr="003B426C" w:rsidRDefault="003B426C" w:rsidP="00CA4075">
      <w:pPr>
        <w:pStyle w:val="Corpsdetexte"/>
        <w:spacing w:before="1" w:line="259" w:lineRule="auto"/>
        <w:ind w:left="143"/>
      </w:pPr>
      <w:r w:rsidRPr="003B426C">
        <w:t>A faire figurer dans le bordereau des prix unitaires (BPU).</w:t>
      </w:r>
    </w:p>
    <w:sectPr w:rsidR="003B426C" w:rsidRPr="003B426C">
      <w:pgSz w:w="16840" w:h="11910" w:orient="landscape"/>
      <w:pgMar w:top="2020" w:right="1133" w:bottom="280" w:left="1275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494B7" w14:textId="77777777" w:rsidR="00EC4FBD" w:rsidRDefault="00EC4FBD">
      <w:r>
        <w:separator/>
      </w:r>
    </w:p>
  </w:endnote>
  <w:endnote w:type="continuationSeparator" w:id="0">
    <w:p w14:paraId="30D00513" w14:textId="77777777" w:rsidR="00EC4FBD" w:rsidRDefault="00EC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A2D6D" w14:textId="77777777" w:rsidR="00EC4FBD" w:rsidRDefault="00EC4FBD">
      <w:r>
        <w:separator/>
      </w:r>
    </w:p>
  </w:footnote>
  <w:footnote w:type="continuationSeparator" w:id="0">
    <w:p w14:paraId="16C061A9" w14:textId="77777777" w:rsidR="00EC4FBD" w:rsidRDefault="00EC4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D759" w14:textId="431DB88A" w:rsidR="00236762" w:rsidRDefault="00617AC6">
    <w:pPr>
      <w:pStyle w:val="Corpsdetex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663D6152" wp14:editId="7E29D569">
          <wp:simplePos x="0" y="0"/>
          <wp:positionH relativeFrom="column">
            <wp:posOffset>3476625</wp:posOffset>
          </wp:positionH>
          <wp:positionV relativeFrom="paragraph">
            <wp:posOffset>50800</wp:posOffset>
          </wp:positionV>
          <wp:extent cx="1683267" cy="783590"/>
          <wp:effectExtent l="0" t="0" r="0" b="0"/>
          <wp:wrapNone/>
          <wp:docPr id="585456675" name="Image 6" descr="Une image contenant Graphique, capture d’écran, text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456675" name="Image 6" descr="Une image contenant Graphique, capture d’écran, texte, graphism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267" cy="783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ZDEpIfFY" int2:invalidationBookmarkName="" int2:hashCode="HLzA8Zsz4CUV/I" int2:id="B6SRGdfg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C5CE2"/>
    <w:multiLevelType w:val="multilevel"/>
    <w:tmpl w:val="43B00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7663C7"/>
    <w:multiLevelType w:val="multilevel"/>
    <w:tmpl w:val="3A624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8881681"/>
    <w:multiLevelType w:val="multilevel"/>
    <w:tmpl w:val="179A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4819055">
    <w:abstractNumId w:val="1"/>
  </w:num>
  <w:num w:numId="2" w16cid:durableId="1253779148">
    <w:abstractNumId w:val="2"/>
  </w:num>
  <w:num w:numId="3" w16cid:durableId="1799490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62"/>
    <w:rsid w:val="00236762"/>
    <w:rsid w:val="003376B4"/>
    <w:rsid w:val="003B426C"/>
    <w:rsid w:val="003B7A78"/>
    <w:rsid w:val="00492C59"/>
    <w:rsid w:val="00542DDB"/>
    <w:rsid w:val="005675C3"/>
    <w:rsid w:val="005859AD"/>
    <w:rsid w:val="005A6696"/>
    <w:rsid w:val="005B042A"/>
    <w:rsid w:val="005C6943"/>
    <w:rsid w:val="005F3C59"/>
    <w:rsid w:val="00614A0B"/>
    <w:rsid w:val="00617AC6"/>
    <w:rsid w:val="00630139"/>
    <w:rsid w:val="00687DF5"/>
    <w:rsid w:val="00735E6A"/>
    <w:rsid w:val="00772F2C"/>
    <w:rsid w:val="00777ADD"/>
    <w:rsid w:val="007A72EF"/>
    <w:rsid w:val="00831C9F"/>
    <w:rsid w:val="00994C9A"/>
    <w:rsid w:val="009B183E"/>
    <w:rsid w:val="00A6047F"/>
    <w:rsid w:val="00AB1859"/>
    <w:rsid w:val="00AB1C17"/>
    <w:rsid w:val="00AC74A6"/>
    <w:rsid w:val="00B4383C"/>
    <w:rsid w:val="00CA4075"/>
    <w:rsid w:val="00D203AF"/>
    <w:rsid w:val="00D40E86"/>
    <w:rsid w:val="00DA708B"/>
    <w:rsid w:val="00E85C84"/>
    <w:rsid w:val="00EC4FBD"/>
    <w:rsid w:val="00F33E92"/>
    <w:rsid w:val="00F50FAE"/>
    <w:rsid w:val="15BFA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800C6"/>
  <w15:docId w15:val="{B9391FBF-6A61-4C1C-93C1-4BA79774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18"/>
      <w:ind w:right="2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0"/>
      <w:ind w:left="108"/>
    </w:pPr>
  </w:style>
  <w:style w:type="paragraph" w:styleId="En-tte">
    <w:name w:val="header"/>
    <w:basedOn w:val="Normal"/>
    <w:link w:val="En-tteCar"/>
    <w:uiPriority w:val="99"/>
    <w:unhideWhenUsed/>
    <w:rsid w:val="00617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7AC6"/>
    <w:rPr>
      <w:rFonts w:ascii="Century Gothic" w:eastAsia="Century Gothic" w:hAnsi="Century Gothic" w:cs="Century Gothic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17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7AC6"/>
    <w:rPr>
      <w:rFonts w:ascii="Century Gothic" w:eastAsia="Century Gothic" w:hAnsi="Century Gothic" w:cs="Century Gothic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468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Cadre_de_reponse_technique_lot1.docx</dc:title>
  <dc:creator>Céline ROUGER</dc:creator>
  <cp:lastModifiedBy>Raphaël SZNAJDER</cp:lastModifiedBy>
  <cp:revision>26</cp:revision>
  <dcterms:created xsi:type="dcterms:W3CDTF">2025-07-09T13:34:00Z</dcterms:created>
  <dcterms:modified xsi:type="dcterms:W3CDTF">2025-11-03T16:04:00Z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LastSaved">
    <vt:filetime>2025-07-09T00:00:00Z</vt:filetime>
  </property>
  <property fmtid="{D5CDD505-2E9C-101B-9397-08002B2CF9AE}" pid="4" name="Producer">
    <vt:lpwstr>Microsoft: Print To PDF</vt:lpwstr>
  </property>
</Properties>
</file>